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44" w:rsidRDefault="002C2F44" w:rsidP="002C2F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Агентский договор № _____</w:t>
      </w:r>
    </w:p>
    <w:p w:rsidR="002C2F44" w:rsidRPr="0014378C" w:rsidRDefault="002C2F44" w:rsidP="002C2F44">
      <w:pPr>
        <w:tabs>
          <w:tab w:val="left" w:pos="426"/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  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E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7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«_____»_________202</w:t>
      </w:r>
      <w:r w:rsidR="00E6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унитарное предприятие «Петербургский метрополитен» (ГУП «Пете</w:t>
      </w:r>
      <w:r w:rsidR="00BD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рбургский метрополитен») в лице начальника Службы социального развития </w:t>
      </w:r>
      <w:proofErr w:type="spellStart"/>
      <w:r w:rsidR="00BD473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А.А.Загаштоковой</w:t>
      </w:r>
      <w:proofErr w:type="spellEnd"/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4EAE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 2021 и Положения 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«Принципал»,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_____________________________________________________________________________________в лице _______________________действующего на основании _____________________,именуемое в дальнейшем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«Агент»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2C2F44" w:rsidRPr="0014378C" w:rsidRDefault="002C2F44" w:rsidP="002C2F44">
      <w:pPr>
        <w:numPr>
          <w:ilvl w:val="1"/>
          <w:numId w:val="2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 настоящего Договора Принципал поручает за вознаграждение Агенту от своего имени и за счет Принципала осуществлять реализацию путевок и прочих услуг Принципала в санаторий «Балтийский берег» (далее Санаторий) расположенный по адресу: г. Санкт-Петербург, Курортный район, г. Зеленогорск, ул. Курортная, д.1</w:t>
      </w:r>
    </w:p>
    <w:p w:rsidR="002C2F44" w:rsidRPr="0014378C" w:rsidRDefault="002C2F44" w:rsidP="002C2F44">
      <w:pPr>
        <w:keepNext/>
        <w:numPr>
          <w:ilvl w:val="1"/>
          <w:numId w:val="2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Агент реализует путевки по прейскуранту, установленному Принципалом и размещенному на сайте Принципала: </w:t>
      </w:r>
      <w:hyperlink r:id="rId7" w:history="1">
        <w:r w:rsidRPr="001437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1437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437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baltbereg</w:t>
        </w:r>
        <w:proofErr w:type="spellEnd"/>
        <w:r w:rsidRPr="001437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437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</w:t>
        </w:r>
      </w:hyperlink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НДС не облагаются в соответствии с подпунктом 18 п. 3 ст. 149 Налогового Кодекса.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2C2F44" w:rsidRPr="0014378C" w:rsidRDefault="002C2F44" w:rsidP="002C2F44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   Агент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обязан:</w:t>
      </w:r>
    </w:p>
    <w:p w:rsidR="002C2F44" w:rsidRPr="0014378C" w:rsidRDefault="002C2F44" w:rsidP="002C2F44">
      <w:pPr>
        <w:numPr>
          <w:ilvl w:val="2"/>
          <w:numId w:val="4"/>
        </w:numPr>
        <w:tabs>
          <w:tab w:val="left" w:pos="42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путевки и услуги в Санаторий по установленным Принципалом ценам в соответствии с п.1.2 настоящего Договора, после получения подтверждения на бронирование мест.</w:t>
      </w:r>
    </w:p>
    <w:p w:rsidR="002C2F44" w:rsidRPr="009E6E65" w:rsidRDefault="002C2F44" w:rsidP="002C2F44">
      <w:pPr>
        <w:tabs>
          <w:tab w:val="left" w:pos="42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Принципалу заявки на подтверждение бронирования номеров в санатор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письменной форме </w:t>
      </w:r>
      <w:r w:rsidRPr="0042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_______________________________ с указанием количества и типа покупаемых </w:t>
      </w:r>
      <w:r w:rsid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путевок, ФИО клиента, даты</w:t>
      </w:r>
      <w:r w:rsidRPr="0042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9E6E65"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заезда, даты выезда</w:t>
      </w:r>
      <w:r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7 (семи) дней до даты начала заезда, а при наличии свободных мест в санатории и</w:t>
      </w:r>
      <w:r w:rsidR="009E6E65"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менее, чем за 7 дней до заезда в «низкий сезон», а в «высокий сезон» (период: 01.06-30.09, Новогодние каникулы) в срок не позднее 14 (четырнадцати) дней до даты начала заезда, а при наличии свободных мест в санатории и менее, чем за 14 дней до заезда в «высокий сезон».</w:t>
      </w:r>
    </w:p>
    <w:p w:rsidR="002C2F44" w:rsidRDefault="007F4F04" w:rsidP="007F4F04">
      <w:pPr>
        <w:tabs>
          <w:tab w:val="left" w:pos="426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2F44"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="002C2F44" w:rsidRPr="009E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путевок в Санаторий с использованием собственных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обменных бланков в строгом соответствии с условиями настоящего Договора и приложений к нему. В обменных бланках путевок перечисляется комплекс услуг, входящих в путевку, список клиентов со всеми паспортными данными, бронируемые категории номеров и даты заезда и выезда. Бланк путевок должен быть заполнен в соответствии с информацией, указанной в предварительно направленной Принципалу заявке и заверен подписью уполномоченного лица Агента и печатью. </w:t>
      </w:r>
    </w:p>
    <w:p w:rsidR="002C2F44" w:rsidRPr="0014378C" w:rsidRDefault="007F4F04" w:rsidP="007F4F04">
      <w:pPr>
        <w:tabs>
          <w:tab w:val="left" w:pos="42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путевки лицом, не являющимся родителем или опекуном несовершеннолетнего ребенка: </w:t>
      </w:r>
    </w:p>
    <w:p w:rsidR="002C2F44" w:rsidRPr="0014378C" w:rsidRDefault="002C2F44" w:rsidP="002C2F44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у вышеуказанного лица при заключении договора купли-продажи путевки нотариально удостоверенную доверенность хотя бы от одного из родителей, содержащую полномочия сопровождающего лица на период нахождения ребенка в санатории «Балтийский берег» на сопровождение ребенка, несение ответственности за жизнь и здоровье ребенка, решение вопросов правового и медицинского характера, в том числе вопросов медицинского вмешательства или отказа от него, далее - доверенность;</w:t>
      </w:r>
    </w:p>
    <w:p w:rsidR="002C2F44" w:rsidRPr="0014378C" w:rsidRDefault="002C2F44" w:rsidP="002C2F44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сверку паспортных данных представителя по доверенности с данными, указанными в доверенности;</w:t>
      </w:r>
    </w:p>
    <w:p w:rsidR="002C2F44" w:rsidRPr="0014378C" w:rsidRDefault="002C2F44" w:rsidP="002C2F44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ксерокопирование доверенности и заверение копии текущей датой;</w:t>
      </w:r>
    </w:p>
    <w:p w:rsidR="002C2F44" w:rsidRPr="0014378C" w:rsidRDefault="002C2F44" w:rsidP="002C2F44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приобщить ксерокопию доверенности к Договору, который является экземпляром Принципала. </w:t>
      </w:r>
    </w:p>
    <w:p w:rsidR="002C6440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путевок ознакомить клиентов </w:t>
      </w:r>
      <w:r w:rsidR="002C2F44"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Санатории, требованиях, предъявляемых к проживающим в Санатории и их ответственности перед Принципалом, на основании переданного Принципалом описания и общей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№1 к настоящему Договору. 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Принципала</w:t>
      </w:r>
      <w:r w:rsidR="002C2F44"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исполнения поручения по настоящему Договору. 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клиента о том, что при приезде клиента в Санаторий обменные бланки путевок Агента обмениваются на бланки путевок Принципала.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клиента о том, что обязательства Принципала по оказанию услуг, предусмотренных путевкой, вступают в силу с момента замены обменной путевки 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путевку Принципала, ее регистрации в регистратуре Санатория и заключения договора обслуживания по путевке по форме, указанной в Приложении №1 к настоящему Договору.</w:t>
      </w:r>
    </w:p>
    <w:p w:rsidR="002C2F44" w:rsidRPr="0014378C" w:rsidRDefault="002C6440" w:rsidP="002C6440">
      <w:pPr>
        <w:tabs>
          <w:tab w:val="left" w:pos="426"/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2.1.9.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клиента об условиях возврата денежных средств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Договором. 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Принципалом осуществлять расчет с клиентом в случаях, предусмотренных настоящим Договором.</w:t>
      </w:r>
    </w:p>
    <w:p w:rsidR="002C2F44" w:rsidRPr="0014378C" w:rsidRDefault="002C6440" w:rsidP="002C6440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отвечать на претензии клиентов и разрешать спорные ситуации, связанные с не предоставлением услуг Принципалом либо с ненадлежащим оказанием услуг Принципалом, возникшими по вине Агента.</w:t>
      </w:r>
    </w:p>
    <w:p w:rsidR="002C2F44" w:rsidRPr="0014378C" w:rsidRDefault="002C6440" w:rsidP="002C64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</w:t>
      </w:r>
      <w:r w:rsidR="0058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 на сайте Агента информации о санатории «Балтийский берег»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позиционировать себя как санаторий, не вводить в заблуждение потенциальных клиентов,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указывать наименование туристического агентства.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телефонных переговоров с потенциальными клиентами доводить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сведения информацию о том, что если путевка будет приобретаться лицом, не являющимся родителем или опекуном несовершеннолетнего ребенка, то при заключении договора купли-продажи путевки вышеуказанное лицо должно будет предоставить нотариально удостоверенную дове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ренность, указанную в п. 2.1.4</w:t>
      </w:r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2C2F44" w:rsidRPr="0014378C" w:rsidRDefault="002C6440" w:rsidP="002C6440">
      <w:pPr>
        <w:tabs>
          <w:tab w:val="left" w:pos="426"/>
          <w:tab w:val="num" w:pos="2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bookmarkStart w:id="0" w:name="_GoBack"/>
      <w:bookmarkEnd w:id="0"/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2C2F44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«Контакты» на сайте Агента наименование туристического агентства.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 имеет право:</w:t>
      </w:r>
    </w:p>
    <w:p w:rsidR="002C2F44" w:rsidRPr="0014378C" w:rsidRDefault="002C2F44" w:rsidP="002C2F44">
      <w:pPr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либо приостановить исполнение Договора, если Принципал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или ненадлежащим образом выполняет свои обязательства по Договору.</w:t>
      </w:r>
    </w:p>
    <w:p w:rsidR="002C2F44" w:rsidRPr="0014378C" w:rsidRDefault="002C2F44" w:rsidP="002C2F44">
      <w:pPr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Затребовать у Принципала всю информацию, касающуюся настоящего Договора.</w:t>
      </w:r>
    </w:p>
    <w:p w:rsidR="002C2F44" w:rsidRPr="00F947DF" w:rsidRDefault="002C2F44" w:rsidP="002C2F44">
      <w:pPr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субагентские договоры с другими юридическими лицами во исполнение своих обязательств по настоящему Договору на условиях настоящего Договора. При этом Агент несет ответственность за действие субагента в соответствии со ст. 1009 ГК РФ.</w:t>
      </w:r>
    </w:p>
    <w:p w:rsidR="002C2F44" w:rsidRPr="0014378C" w:rsidRDefault="002C2F44" w:rsidP="002C2F44">
      <w:pPr>
        <w:numPr>
          <w:ilvl w:val="2"/>
          <w:numId w:val="5"/>
        </w:numPr>
        <w:tabs>
          <w:tab w:val="left" w:pos="426"/>
          <w:tab w:val="num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заключении договора купли-продажи путевки в случае, если покупателем выступает сопровождающее лицо, не являющееся родителем или опекуном несовершеннолетнего ребенка, которое при заключении договора купли-продажи путевки не предоставило довер</w:t>
      </w:r>
      <w:r w:rsidR="001F51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енность, указанную в п. 2.1.4.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Принципал обязан:</w:t>
      </w:r>
    </w:p>
    <w:p w:rsidR="002C2F44" w:rsidRPr="0014378C" w:rsidRDefault="002C2F44" w:rsidP="002C2F4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Агенту информацию о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санатории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«Балтийский берег»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стоимости путевок и услуг, условиях проезда, питания, размещения, программах оздоровления и досуга и т.д.). Информация размещается на сайте или доводится до сведения Аген</w:t>
      </w:r>
      <w:r w:rsidR="003F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путем информационного письма,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направляемого на электронный адрес Агента ___________________ не позднее 24 (Двадцати четырех) часов с момента внесения каких-либо изменений.</w:t>
      </w:r>
    </w:p>
    <w:p w:rsidR="002C2F44" w:rsidRPr="0014378C" w:rsidRDefault="002C2F44" w:rsidP="002C2F4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получении заявки на бронирование от Агента (в т.ч. по телефону), в течение 3 (трех) рабочих дней информировать Агента о результатах бронирования: подтвердить заявку или отказать в бронировании мест в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санатории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F44" w:rsidRPr="0014378C" w:rsidRDefault="002C2F44" w:rsidP="002C2F4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размещение клиентов, направленных в санаторий, в сроки, указанные в путевках, и оказать качественные санаторно-курортные услуги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2F44" w:rsidRPr="0014378C" w:rsidRDefault="002C2F44" w:rsidP="002C2F4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каких-либо изменений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Санатории в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обслуживании клиентов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них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Агенту.</w:t>
      </w:r>
    </w:p>
    <w:p w:rsidR="002C2F44" w:rsidRPr="0014378C" w:rsidRDefault="002C2F44" w:rsidP="002C2F44">
      <w:pPr>
        <w:numPr>
          <w:ilvl w:val="2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возражений по отчету Агента, сообщить о них Агенту в течение 3 (трех) рабочих дней со дня получения отчета. В противном случае отчет считается принятым Принципалом.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Принципал имеет право:</w:t>
      </w: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Аннулировать бронирование мест в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санатории</w:t>
      </w: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несвоевременной оплаты путевок Агентом или не подтверждения брони в течение пяти рабочих дней.</w:t>
      </w:r>
    </w:p>
    <w:p w:rsidR="002C2F44" w:rsidRPr="00F947DF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Изменять стоимость путевок с сообщением за 10 (десять) рабочих дней до начала действия новой стоимости (при изменении цен перерасчет стоимости ранее оплаченных путевок не производится). </w:t>
      </w:r>
    </w:p>
    <w:p w:rsidR="002C2F44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принять путевку клиента к обслуживанию в случае отказа клиента от заключения при заезде в санаторий договора обслуживания по путевке, указанного в Приложении №1 к настоящему Договору.</w:t>
      </w:r>
    </w:p>
    <w:p w:rsidR="00E75F7B" w:rsidRPr="0014378C" w:rsidRDefault="00E75F7B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В случае проведения акций перерасчет стоимости ранее оплаченных путевок не производится.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3. Агентское вознаграждение и порядок расчетов.</w:t>
      </w:r>
    </w:p>
    <w:p w:rsidR="002C2F44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Принципал выставляет счет Агенту на оплату реализованных им путевок и услуг, после получения от Агента заявок на подтверждение бронирования номер</w:t>
      </w:r>
      <w:bookmarkStart w:id="1" w:name="ргое7ге6г"/>
      <w:bookmarkEnd w:id="1"/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течение 3 (трех) рабочих дней.</w:t>
      </w:r>
    </w:p>
    <w:p w:rsidR="00514CBA" w:rsidRPr="0014378C" w:rsidRDefault="00514CBA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 оплачивает Принципалу путевки и услуги в течение 15 (пятнадцати) рабочих дней с момента выставления счета, но не позднее 3 (трех) рабочих дней до даты начала заезда, на сумму реализованных путевок и услуг за вычетом своего агентского вознаграждения, рассчитанного в соответствии с п.п.3.3. Оплата путевок и услуг Принципала осуществляется Агентом путем перечисления денежных средств на расчетный счет Принципала.</w:t>
      </w: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Вознаграждение Агента составляет 10% (десять процентов) от стоимости реализуемых Агентом путевок и услуг Принципала. С месяца, следующего за месяцем, в котором сумма реализации Агентом путевок и услуг Принципала за отчетный календарный год превысила 1000000 (один миллион) рублей, вознаграждение Агента составляет 12% (двенадцать процентов) от стоимости реализуемых Агентом путевок и услуг Принципала. С месяца, следующего за месяцем, в котором сумма реализации Агентом путевок и услуг Принципала за отчетный календарный год превысила 2000000 (два миллиона) рублей, вознаграждение Агента составляет 15% (пятнадцать процентов) от стоимости реализуемых Агентом путевок и услуг Принципала. </w:t>
      </w: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Вознаграждение Агента подлежит изменению в соответствии с п.3.3 настоящего Договора, только после подписания акта сверки расчетов по реализованным путевкам и услугам между Агентом и Принципалом (Приложение №5).</w:t>
      </w: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Агентское вознаграждение включает в себя все расходы Агента по исполнению поручения Принципала и удерживается Агентом, остальная сумма, полученная от клиента, перечисляется на расчетный счет Принципала или вносится наличными средствами в кассу Принципала. </w:t>
      </w:r>
    </w:p>
    <w:p w:rsidR="002C2F44" w:rsidRPr="0014378C" w:rsidRDefault="002C2F44" w:rsidP="002C2F4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Агент ежемесячно не позднее 10-го числа месяца, следующего за отчетным, предоставляет принципалу Отчет Агента по реализованным путевкам и услугам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Акт оказанных услуг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4), выписывает счет-фактуру на агентское вознаграждение.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применения упрощенной системы налогообложения Агент направляет Принципалу копию подтверждающего документа-уведомления (патента)</w:t>
      </w:r>
      <w:r w:rsidRPr="001437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)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Агента по реализованным путевкам и услугам, Акт оказанных услуг составляется только по тем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зованным путевкам и услугам</w:t>
      </w:r>
      <w:r w:rsidRPr="00B93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были оплачены счета Агентом в отчетном периоде.</w:t>
      </w:r>
    </w:p>
    <w:p w:rsidR="002C2F44" w:rsidRPr="0014378C" w:rsidRDefault="002C2F44" w:rsidP="002C2F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требованию одной из сторон проводиться акт сверки расчетов по реализованным путевкам.</w:t>
      </w:r>
    </w:p>
    <w:p w:rsidR="002C2F44" w:rsidRPr="0014378C" w:rsidRDefault="002C2F44" w:rsidP="002C2F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опоздании в Санаторий клиента без предварительно согласованного Принципалом уведомления, возврат денежных средств Принципалом за </w:t>
      </w:r>
      <w:r w:rsidRPr="00427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производится.</w:t>
      </w:r>
    </w:p>
    <w:p w:rsidR="002C2F44" w:rsidRDefault="002C2F44" w:rsidP="002C2F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клиент по особым уважительным причинам, подтвержденным документально (госпитализация или болезнь, смерть членов семьи), заезжает в санаторий позже или покидает его раньше указанного в путевке срока, то в этом случае </w:t>
      </w: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 </w:t>
      </w:r>
      <w:r w:rsidR="005306FC"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неиспользованных количество суток с учетом понесенных расходов. Принципал осуществляет возврат стоимости части путевок равному, неиспользованных количество суток (неиспользованные сутки считаются со дня, следующего за днем отъезда).</w:t>
      </w:r>
    </w:p>
    <w:p w:rsidR="005306FC" w:rsidRPr="00F0799D" w:rsidRDefault="005306FC" w:rsidP="002C2F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Клиент осуществляет выезд из санатория не позднее 10-00 утра (расчетного часа), то возврат денежных средств производится с учетом удержания одних суток.</w:t>
      </w: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покидает санаторий досрочно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денежных средств за неиспользованные дни Принципалом не производится.</w:t>
      </w:r>
    </w:p>
    <w:p w:rsidR="002C2F44" w:rsidRPr="002C7F4D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На основании заявления Агента о возврате путевки с приложением копии заявления клиента, Принципал возвращает Агенту подлежащую возврату клиенту сумму, в соответствии с условиями настоящего Договора, уплаченной стоимости путевки Принципалу в течение 5 (пяти) банковских дней с момента подписания акта сверки расчетов между Принципалом и Агентом и отчета по возвращенным путевкам (Приложение №3). </w:t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агентское вознаграждение не выплачивается, а если оно было выплачено раннее, то подлежит возврату.</w:t>
      </w: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Поручение, указанное в п.1.1. настоящего Договора, считается выполненным Агентом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фактического выполнения следующих обязательств:</w:t>
      </w: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-ежемесячного составления отчета Агента по реализованным путевкам (Приложение №2);</w:t>
      </w: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-ежемесячного составления Акта оказанных услуг (Приложение №4);</w:t>
      </w:r>
    </w:p>
    <w:p w:rsidR="002C2F44" w:rsidRPr="0014378C" w:rsidRDefault="002C2F44" w:rsidP="002C2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настоящий Договор будет прекращен до того, как поручение исполнено полностью, то Принципал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уплатить Агенту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 соразмерно выполненной им работе. Это правило не применяется к исполнению Агентом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после того, как он узнал или должен был узнать о прекращении поручения.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 несет полную ответственность за достоверность и правильность информации, указанной в заявке и обменном бланке путевки Агента выданным клиенту.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услуги, входящие в путевку, предоставляются клиентам только после поступления соответствующих денежных средств на счет или в кассу Принципала, если сторонами не согласован иной порядок предоставления услуг по конкретной путевке. В противном случае, всю ответственность за не предоставление услуг по путевкам несет Агент.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 (далее, РФ).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 имеет право требовать полного возмещения причиненных ему убытков Агентом в соответствии со ст.15. Гражданского кодекса РФ.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Сторона, чье право нарушено, вправе взыскать с виновной стороны пени в размере 0,1% от стоимости неисполненного в срок обязательства за каждый день просрочки исполнения.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Стороны освобождаются от ответственности, если неисполнение или ненадлежащее исполнение Договора стало возможным вследствие обстоятельств непреодолимой силы, а также действий государственных органов. Сторона, ссылающаяся на форс-мажорные обстоятельства, обязана представить документ компетентного органа, подтверждающего наличие данных обстоятельств.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отказа от заявки (путевки) менее чем за 3 (трое) суток, а в высокий сезон (период: 01.06-30.09, Новогодние каникулы) менее 6 (шесть) дней до планируемого заезда по путевке, Принципал вправе требовать уплаты штрафа с Агента в размере 10% от стоимости путевки.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Стороны пришли к соглашению, что положения статьи 317.1. Гражданского кодекса РФ (далее – ГК РФ) к настоящему Договору не применяются.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keepNext/>
        <w:tabs>
          <w:tab w:val="left" w:pos="426"/>
        </w:tabs>
        <w:spacing w:after="0" w:line="240" w:lineRule="auto"/>
        <w:ind w:left="5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Положение о персональных данных.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Сторона, передающая другой Стороне на основании и в целях заключения и/или исполнения настоящего договора какие-либо персональные данные, в том числе полученные от третьих лиц, подтверждает, что: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передаваемые ею персональные данные достоверны и получены от субъектов, персональных данных на законном основании и в соответствии с действующим законодательством РФ, а также обрабатываются у такой Стороны в соответствии требованиями действующих нормативных правовых актов РФ;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персональных данных предварительно уведомлены о передаче и/или иной обработке их персональных данных Стороной, которой такие персональные данные передаются, включая наименование и адрес Стороны, которой передаются персональные данные субъектов, цель обработки персональных данных и ее правовое основание;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всех персональных данных осуществляется с предварительного согласия субъектов персональных данных, оформленного в соответствии с требованиями действующего законодательства РФ, или на иных законных основаниях для осуществления такой передачи и/или иной обработки персональных данных, при этом субъектам персональных данных были разъяснены их права в области защиты персональных данных;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полную ответственность за достоверность и правомерность передачи персональных данных, а также за получение согласия субъектов на передачу их персональных данных другой Стороне (если применимо) и уведомление субъектов об осуществлении передачи и/или иной обработки их персональных данных другой Стороной в порядке, предусмотренном действующим законодательством.</w:t>
      </w:r>
    </w:p>
    <w:p w:rsidR="002C2F44" w:rsidRPr="0014378C" w:rsidRDefault="002C2F44" w:rsidP="002C2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Во избежание разногласий, Стороны установили, что Сторона, которой передаются персональные данные от другой Стороны, не принимает на себя обязательства по информированию субъектов (их представителей), персональные данные которых ему переданы, о начале обработки персональных данных, поскольку обязанность осуществить соответствующее информирование при заключении (исполнении) договора с субъектом персональных данных и/или при получении согласия на такую передачу несет Сторона, передающая персональные данные.</w:t>
      </w:r>
    </w:p>
    <w:p w:rsidR="002C2F44" w:rsidRPr="0014378C" w:rsidRDefault="002C2F44" w:rsidP="002C2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Сторона, которой передаются персональные данные в рамках настоящего договора, при обработке персональных данных обязуется руководствоваться положениями действующего законодательства, в том числе обеспечивать исполнение требований безопасности персональных данных при их обработке.</w:t>
      </w:r>
    </w:p>
    <w:p w:rsidR="002C2F44" w:rsidRPr="0014378C" w:rsidRDefault="002C2F44" w:rsidP="002C2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соответствии с требованиями ст. 9 Федерального закона от 27.07.2006 N 152-ФЗ «О персональных данных» Покупатель гарантирует, что от клиентов получены согласия на обработку их персональных данных в целях исполнения данного Договора.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условия</w:t>
      </w:r>
    </w:p>
    <w:p w:rsidR="002C2F44" w:rsidRPr="0014378C" w:rsidRDefault="002C2F44" w:rsidP="002C2F4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в санаторий действительна для указанного в ней лица. Передача путевок другим лицам без согласия Принципала не допускается.</w:t>
      </w:r>
    </w:p>
    <w:p w:rsidR="002C2F44" w:rsidRPr="0014378C" w:rsidRDefault="002C2F44" w:rsidP="002C2F4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даты выезда и срока действия путевки в целом осуществляется только по согласованию с Принципалом.</w:t>
      </w:r>
    </w:p>
    <w:p w:rsidR="002C2F44" w:rsidRPr="0014378C" w:rsidRDefault="002C2F44" w:rsidP="002C2F44">
      <w:pPr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Сторон. Стороны письменно извещают друг друга в течение трех рабочих дней.</w:t>
      </w:r>
    </w:p>
    <w:p w:rsidR="002C2F44" w:rsidRPr="0014378C" w:rsidRDefault="002C2F44" w:rsidP="002C2F44">
      <w:pPr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названия, юридического адреса, банковских реквизитов стороны обязаны уведомить друг друга об этом не позднее трех рабочих дней со дня изменения.</w:t>
      </w:r>
    </w:p>
    <w:p w:rsidR="002C2F44" w:rsidRPr="0014378C" w:rsidRDefault="002C2F44" w:rsidP="002C2F44">
      <w:pPr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сообщать друг другу об обстоятельствах, препятствующих исполнению ими своих обязанностей по Договору.</w:t>
      </w:r>
    </w:p>
    <w:p w:rsidR="002C2F44" w:rsidRPr="0014378C" w:rsidRDefault="002C2F44" w:rsidP="002C2F44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споры и разногласия между двумя сторонами, которые могут возникнуть по настоящему Договору разрешаются путем переговоров. В случае невозможности прийти к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 в результате переговоров споры разрешаются в Арбитражном суде г. Санкт-Петербурга и Ленинградской области.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 целью досудебного урегулирования разногласий настоящим договором установлен обязательный претензионный порядок разрешения споров, срок для ответа на претензию составляет 10 (десять) календарных дней со дня получения претензии».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договора.</w:t>
      </w:r>
    </w:p>
    <w:p w:rsidR="002C2F44" w:rsidRPr="0014378C" w:rsidRDefault="002C2F44" w:rsidP="002C2F44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обеими Сторонами и действует с «___» ___________ 202__г. по «_____» ______________ 202__г.</w:t>
      </w:r>
    </w:p>
    <w:p w:rsidR="002C2F44" w:rsidRPr="0014378C" w:rsidRDefault="002C2F44" w:rsidP="002C2F44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действия настоящего Договора стороны имеют право продлить его действие путем подписания дополнительного соглашения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на пяти листах в двух экземплярах, имеющих одинаковую юридическую силу - по одному для каждой стороны.</w:t>
      </w:r>
    </w:p>
    <w:p w:rsidR="002C2F44" w:rsidRPr="0014378C" w:rsidRDefault="002C2F44" w:rsidP="002C2F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настоящему Договору прилагается и является его неотъемлемой частью;</w:t>
      </w:r>
    </w:p>
    <w:p w:rsidR="002C2F44" w:rsidRPr="0014378C" w:rsidRDefault="002C2F44" w:rsidP="002C2F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– Информация для владельца путевки в санаторий «Балтийский берег»;</w:t>
      </w:r>
    </w:p>
    <w:p w:rsidR="002C2F44" w:rsidRPr="0014378C" w:rsidRDefault="002C2F44" w:rsidP="002C2F44">
      <w:pPr>
        <w:numPr>
          <w:ilvl w:val="0"/>
          <w:numId w:val="3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– Отчет Агента по реализованным путевкам;</w:t>
      </w:r>
    </w:p>
    <w:p w:rsidR="002C2F44" w:rsidRPr="0014378C" w:rsidRDefault="002C2F44" w:rsidP="002C2F44">
      <w:pPr>
        <w:numPr>
          <w:ilvl w:val="0"/>
          <w:numId w:val="3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– Отчет Агента по возвращенным путевкам;</w:t>
      </w:r>
    </w:p>
    <w:p w:rsidR="002C2F44" w:rsidRPr="0014378C" w:rsidRDefault="002C2F44" w:rsidP="002C2F44">
      <w:pPr>
        <w:numPr>
          <w:ilvl w:val="0"/>
          <w:numId w:val="3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  <w:proofErr w:type="gramStart"/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</w:t>
      </w:r>
      <w:proofErr w:type="gramEnd"/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2C2F44" w:rsidRPr="0014378C" w:rsidRDefault="002C2F44" w:rsidP="002C2F44">
      <w:pPr>
        <w:numPr>
          <w:ilvl w:val="0"/>
          <w:numId w:val="3"/>
        </w:numPr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– Акт сверки расчетов по реализованным путевкам.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C2F44" w:rsidRPr="0014378C" w:rsidTr="007F4F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>ПРИНЦИПАЛ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Санкт-Петербургское государственное унитарное предприятие «Петербургский метрополитен» (ГУП «Петербургский метрополитен»)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Юридический адрес: </w:t>
            </w: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 xml:space="preserve">190013, Санкт-Петербург, Московский пр.,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>д.28, тел. 301-98-58, факс 301-98-50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подразделения: Служба социального развития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>199155, Санкт-Петербург, ул. Одоевского,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>д. 29.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 xml:space="preserve">ПАО «Банк «Санкт-Петербург» </w:t>
            </w:r>
          </w:p>
          <w:p w:rsidR="002C2F44" w:rsidRPr="0014378C" w:rsidRDefault="002C2F44" w:rsidP="007F4F04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 xml:space="preserve">р/с 40602810632000010474          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 xml:space="preserve">к/с 30101810900000000790              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 xml:space="preserve">БИК 044030790, ИНН 7830000970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>ОКПО 03222055, КПП 997650001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lang w:eastAsia="ru-RU"/>
              </w:rPr>
              <w:t>ОГРН 1027810223407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lang w:eastAsia="ru-RU"/>
              </w:rPr>
              <w:t>АГЕНТ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7"/>
            </w:tblGrid>
            <w:tr w:rsidR="002C2F44" w:rsidRPr="0014378C" w:rsidTr="007F4F04">
              <w:trPr>
                <w:trHeight w:val="2907"/>
              </w:trPr>
              <w:tc>
                <w:tcPr>
                  <w:tcW w:w="4677" w:type="dxa"/>
                </w:tcPr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______________, факс: 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г. ______________________________________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р/с 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_____________________________________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________________, ИНН 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ОКПО_________________, 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КПП____________________</w:t>
                  </w:r>
                </w:p>
                <w:p w:rsidR="002C2F44" w:rsidRPr="0014378C" w:rsidRDefault="002C2F44" w:rsidP="007F4F04">
                  <w:pPr>
                    <w:tabs>
                      <w:tab w:val="left" w:pos="426"/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 __________</w:t>
                  </w:r>
                  <w:r w:rsidRPr="0014378C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________</w:t>
                  </w:r>
                </w:p>
              </w:tc>
            </w:tr>
          </w:tbl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098"/>
        <w:gridCol w:w="5185"/>
      </w:tblGrid>
      <w:tr w:rsidR="002C2F44" w:rsidRPr="0014378C" w:rsidTr="007F4F04">
        <w:trPr>
          <w:trHeight w:val="1080"/>
        </w:trPr>
        <w:tc>
          <w:tcPr>
            <w:tcW w:w="4098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</w:t>
            </w:r>
            <w:bookmarkStart w:id="2" w:name="_Toc123217306"/>
            <w:r w:rsidRPr="00143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ПРИНЦИПАЛ</w:t>
            </w:r>
            <w:bookmarkEnd w:id="2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13747" w:rsidRPr="00413747" w:rsidRDefault="00413747" w:rsidP="004137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Службы социального развития</w:t>
            </w:r>
          </w:p>
          <w:p w:rsidR="00413747" w:rsidRPr="00B45757" w:rsidRDefault="00413747" w:rsidP="00413747"/>
          <w:p w:rsidR="00413747" w:rsidRPr="00B45757" w:rsidRDefault="00413747" w:rsidP="00413747">
            <w:r w:rsidRPr="00B45757">
              <w:t xml:space="preserve">________________ </w:t>
            </w:r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 А. </w:t>
            </w:r>
            <w:proofErr w:type="spellStart"/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Загаштокова</w:t>
            </w:r>
            <w:proofErr w:type="spellEnd"/>
          </w:p>
          <w:p w:rsidR="002C2F44" w:rsidRPr="0014378C" w:rsidRDefault="00413747" w:rsidP="004137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proofErr w:type="spellStart"/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</w:t>
            </w:r>
            <w:proofErr w:type="spellEnd"/>
            <w:r w:rsidRPr="00413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185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АГЕНТ</w:t>
            </w:r>
          </w:p>
          <w:p w:rsidR="002C2F44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13747" w:rsidRDefault="00413747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13747" w:rsidRPr="0014378C" w:rsidRDefault="00413747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/_______________/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437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агентскому договору №___ от «__</w:t>
      </w:r>
      <w:proofErr w:type="gramStart"/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______202 _г.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владельца путевки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2C2F44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Санаторий «Балтийский берег»</w:t>
      </w:r>
    </w:p>
    <w:p w:rsidR="002C2F44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 197720 Санкт-Петербург, Курортный район, г. Зеленогорск, Курортная улица, дом 1.</w:t>
      </w:r>
    </w:p>
    <w:p w:rsidR="002C2F44" w:rsidRPr="002C2F44" w:rsidRDefault="002C2F44" w:rsidP="00851036">
      <w:p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ПУТЬ СЛЕДОВАНИЯ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2C2F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Санкт-Петербурга до санатория "Балтийский берег" можно доехать следующими видами транспорта:</w:t>
      </w:r>
    </w:p>
    <w:p w:rsidR="002C2F44" w:rsidRPr="002C2F44" w:rsidRDefault="002C2F44" w:rsidP="00851036">
      <w:p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м. "Черная речка" и м. "Беговая" — автобус 211 до остановки санаторий "Балтийский берег"</w:t>
      </w:r>
    </w:p>
    <w:p w:rsidR="002C2F44" w:rsidRPr="002C2F44" w:rsidRDefault="002C2F44" w:rsidP="00851036">
      <w:p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м. "Проспект Просвещения" — автобус 680 до остановки санаторий "Балтийский берег"</w:t>
      </w:r>
    </w:p>
    <w:p w:rsidR="002C2F44" w:rsidRPr="002C2F44" w:rsidRDefault="002C2F44" w:rsidP="00851036">
      <w:p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вокзала г. Зеленогорск" — автобус 211 до остановки санаторий "Балтийский берег"</w:t>
      </w:r>
      <w:r w:rsidRPr="002C2F4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Pr="002C2F4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Обращаем ваше </w:t>
      </w:r>
      <w:proofErr w:type="gramStart"/>
      <w:r w:rsidRPr="002C2F4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внимание ,</w:t>
      </w:r>
      <w:proofErr w:type="gramEnd"/>
      <w:r w:rsidRPr="002C2F4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что автобус 211Э не имеет остановки у санатория, ближайшая остановка – пос. Комарово и площадь Ленина г. Зеленогорск.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РАСПОЛОЖЕНИЯ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 санаторий расположен в лесопарковой зоне Карельского перешейка у Финского залива.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 САНАТОРИЯ РАСПОЛОЖЕН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 один 14-этажный корпус, оснащенный лифтами, включающий в себя: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лечебную базу;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номерной фонд;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кинозал на 120 мест;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обеденных зала на 400 мест; бар;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танцевальный зал; бильярдную;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библиотеку с читальным залом;</w:t>
      </w:r>
    </w:p>
    <w:p w:rsidR="002C2F44" w:rsidRPr="002C2F44" w:rsidRDefault="002C2F44" w:rsidP="008510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оздоровительный комплекс с панорамным бассейном (для взрослых и детей) и сауной.</w:t>
      </w:r>
    </w:p>
    <w:p w:rsidR="002C2F44" w:rsidRPr="002C2F44" w:rsidRDefault="002C2F44" w:rsidP="008510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неохраняемую стоянку автомашин отдыхающих.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САНАТОРИИ ИМЕЮТСЯ НОМЕРА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C2F44" w:rsidRPr="002C2F44" w:rsidRDefault="002C2F44" w:rsidP="008510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однокомнатные одноместные номера;</w:t>
      </w:r>
    </w:p>
    <w:p w:rsidR="002C2F44" w:rsidRPr="002C2F44" w:rsidRDefault="002C2F44" w:rsidP="008510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однокомнатные двухместные номера;</w:t>
      </w:r>
    </w:p>
    <w:p w:rsidR="002C2F44" w:rsidRPr="002C2F44" w:rsidRDefault="002C2F44" w:rsidP="008510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двухкомнатные двухместные номера. 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Владелец путевки размещается согласно стоимости купленной путевки.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ЛЕЧЕНИЕ, ОТПУСКАЕМОЕ ПО ПУТЕВКАМ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врачебные консультации, наблюдение медперсоналом, сестринское обслуживание, набор процедур, определяемый врачами санатория в соответствии с программой санаторно-курортного лечения.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Путевка может быть продана без лечения сроком от 2-х дней, а с лечением на срок соответствующей лечебно-оздоровительной программе.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ЛЕЧЕНИЕ ПО ПРОФИЛЯМ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болезни органов дыхания, болезни органов кровообращения, болезни органов пищеварения, болезни костно-мышечной системы и соединительной ткани, профилактика снижения слуха, женское здоровье, программа общего оздоровления, синдром хронической усталости, метаболический синдром. </w:t>
      </w: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44" w:rsidRPr="002C2F44" w:rsidRDefault="002C2F44" w:rsidP="00851036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ЛЕЧЕБНАЯ БАЗА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Климатолечение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Диетотерапия;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Физические методы лечения: 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аппаратная </w:t>
      </w:r>
      <w:proofErr w:type="gram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физиотерапия  (</w:t>
      </w:r>
      <w:proofErr w:type="gram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ингаляционная терапия,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спелеовоздействие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ароматерапия/ электролечение/магнитотерапия/светолечение - лазеротерапия, ультрафиолетовая терапия, полихроматический свет-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цветотерапия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общая и локальная криотерапия/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кислородотерапия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2C2F44" w:rsidRPr="002C2F44" w:rsidRDefault="002C2F44" w:rsidP="00851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теплолечение –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озокеритолечение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пелоидотерапия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/инфракрасные кабины;</w:t>
      </w:r>
    </w:p>
    <w:p w:rsidR="002C2F44" w:rsidRPr="002C2F44" w:rsidRDefault="002C2F44" w:rsidP="00851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водолечение (лечебные души/лечебные ванны/ углекислые ванны);</w:t>
      </w:r>
    </w:p>
    <w:p w:rsidR="002C2F44" w:rsidRPr="002C2F44" w:rsidRDefault="002C2F44" w:rsidP="00851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механотерапия (классический массаж/ механический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масссаж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орторелаксационные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платформы);</w:t>
      </w:r>
    </w:p>
    <w:p w:rsidR="002C2F44" w:rsidRPr="002C2F44" w:rsidRDefault="002C2F44" w:rsidP="008510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Лечебная физкультура/ терренкур/ дыхательная гимнастика;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</w:t>
      </w:r>
      <w:proofErr w:type="gram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ЭКГ,ФВД</w:t>
      </w:r>
      <w:proofErr w:type="gram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процедурный кабинет; 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Тренажерный зал;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 медицинский пост.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Оказывается неотложная медицинская помощь.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отдельную плату (по назначению врача) предоставляются: внутримышечные инъекции, внутривенные инъекции (медикаменты за счет клиента), услуги косметолога, СПА-капсула, инфракрасная кабина, кедровая бочка, консультации врачей-специалистов (акушера-гинеколога, гастроэнтеролога, дерматовенеролога, кардиолога, ЛОР, невролога, педиатра, 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психотерапевта, травматолога-ортопеда), УЗИ, ФВД,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биоимпедансный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анализ, лабораторное обследование, не входящее в программу.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ДОСУГА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отдыхающие могут воспользоваться библиотекой, читальным залом, посещать беседы, лекции, развлекательные программы.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отдельную плату: кинопоказы, концерты популярных артистов кино и эстрады, автобусные экскурсии.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Прокат спортинвентаря (велосипеды, настольный теннис, лыжи, финские сани). Терренкур.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 ДЕТЕЙ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ab/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 в санаторий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Заселение в санаторий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2F44">
        <w:rPr>
          <w:rFonts w:ascii="Times New Roman" w:eastAsiaTheme="minorHAnsi" w:hAnsi="Times New Roman" w:cs="Times New Roman"/>
          <w:sz w:val="24"/>
          <w:szCs w:val="24"/>
        </w:rPr>
        <w:tab/>
        <w:t>По путевке с санаторно-курортным лечением принимаются дети от 4-х до 17-ти лет</w:t>
      </w:r>
      <w:r w:rsidRPr="002C2F4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2C2F44">
        <w:rPr>
          <w:rFonts w:ascii="Times New Roman" w:eastAsiaTheme="minorHAnsi" w:hAnsi="Times New Roman" w:cs="Times New Roman"/>
          <w:sz w:val="24"/>
          <w:szCs w:val="24"/>
        </w:rPr>
        <w:t>включительно.</w:t>
      </w:r>
    </w:p>
    <w:p w:rsidR="002C2F44" w:rsidRPr="002C2F44" w:rsidRDefault="002C2F44" w:rsidP="00851036">
      <w:pPr>
        <w:spacing w:before="5" w:after="5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C2F44">
        <w:rPr>
          <w:rFonts w:ascii="Times New Roman" w:eastAsiaTheme="minorHAnsi" w:hAnsi="Times New Roman" w:cs="Times New Roman"/>
          <w:sz w:val="24"/>
          <w:szCs w:val="24"/>
        </w:rPr>
        <w:tab/>
        <w:t>По путевке «Без лечения» принимаются дети от 3-х до 17-ти лет включительно.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ВЛАДЕЛЬЦУ ПУТЕВКИ НЕОБХОДИМО ИМЕТЬ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паспорт, путевку, санаторно-курортную карту формы 072/у (для путевок с лечением), для детей - свидетельство о рождении, прививочный сертификат или форма 063/у, санаторно-курортную карту (форма 076/у). </w:t>
      </w: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F44" w:rsidRPr="002C2F44" w:rsidRDefault="002C2F44" w:rsidP="00851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Обращаем Ваше внимание, что требования по заселению могут меняться в 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с эпидемиологической ситуацией и </w:t>
      </w:r>
      <w:proofErr w:type="gram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</w:t>
      </w:r>
      <w:proofErr w:type="gram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 правительства, Роспотребнадзора. Следите за информацией на официальном сайте санатория: </w:t>
      </w:r>
      <w:r w:rsidRPr="002C2F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contact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baltbereg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2F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СПЕЦИАЛЬНАЯ ИНФОРМАЦИЯ ДЛЯ ВЛАДЕЛЬЦА ПУТЕВКИ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C2F44" w:rsidRPr="002C2F44" w:rsidRDefault="002C2F44" w:rsidP="00851036">
      <w:pPr>
        <w:spacing w:before="5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Путевка принимается к обслуживанию в Санатории только после регистрации. Путевки в регистратуре санатория с расчетного часа первого дня срока действия путевки (день заезда) и обслуживается до расчетного часа последнего дня срока действия путевки (день отъезда).</w:t>
      </w:r>
    </w:p>
    <w:p w:rsidR="002C2F44" w:rsidRPr="002C2F44" w:rsidRDefault="002C2F44" w:rsidP="00851036">
      <w:pPr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 заранее учесть транспортное расписание для своевременного прибытия в санаторий и благополучного возвращения из него. По прибытии в санаторий Вам следует ознакомиться с режимом пребывания в санатории, несоблюдение которого может привести к потере обслуживания по путевке.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Путевка действительна только для указанных в ней лиц. Передача, деление на два срока, обмен путевок не допускается.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САНАТОРИЙ НЕ ПРИНИМАЮТСЯ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нуждающиеся в специализированном стационарном лечении, требующие постоянного постороннего ухода, и имеющие следующие противопоказания: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заболевания в острой и подострой стадии, в том числе острые инфекционные заболевания до окончания периода изоляции;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заболевания, передающиеся половым путем;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хронические заболевания в стадии обострения;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бактерионосительство</w:t>
      </w:r>
      <w:proofErr w:type="spellEnd"/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инфекционных заболеваний;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заразные болезни глаз и кожи;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паразитарные заболевания;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туберкулез любой локализации в активной стадии (для санаторно-курортных организаций нетуберкулезного профиля);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злокачественные новообразования, требующие противоопухолевого лечения, в том числе проведения химиотерапии;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эпилепсия с текущими приступами, в том числе резистентная к проводимому лечению;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эпилепсия с ремиссией менее 6 месяцев (для санаторно-курортных организаций не психоневрологического профиля);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психические расстройства и расстройства поведения, вызванные употреблением психоактивных веществ;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кахексия любого происхождения. 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ВЛАДЕЛЬЦАМ ПУТЕВОК необходимо учитывать следующие факторы риска для здоровья и благополучного отдыха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Травмоопасные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запрещено использование неисправных электробытовых приборов в номерах, купание летом вне отведенных зон, нарушение правил пользования бассейном и сауной, неосторожность зимой на обледенелых 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поверхностях, нарушение правил пользования инвентарем и оборудованием, правил поведения в лифтах, правил безопасности на транспорте (во время переездов и экскурсий).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Пожароопасные</w:t>
      </w:r>
      <w:r w:rsidRPr="002C2F44">
        <w:rPr>
          <w:rFonts w:ascii="Times New Roman" w:eastAsia="Times New Roman" w:hAnsi="Times New Roman" w:cs="Times New Roman"/>
          <w:sz w:val="20"/>
          <w:szCs w:val="20"/>
          <w:lang w:eastAsia="ru-RU"/>
        </w:rPr>
        <w:t>: запрещено курение вне разрешенных зон, курение в номерах. По прибытии в санаторий необходимо ознакомиться с планом пожарной эвакуации.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или понижение температуры воздуха</w:t>
      </w: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соответствие экипировки условиям </w:t>
      </w:r>
      <w:proofErr w:type="spellStart"/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метеообстановки</w:t>
      </w:r>
      <w:proofErr w:type="spellEnd"/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сверхнормальное</w:t>
      </w:r>
      <w:proofErr w:type="spellEnd"/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на открытом воздухе - под солнцем летом или в мороз зимой - может привести к ожогам, тепловым ударам или обморожениям.</w:t>
      </w:r>
    </w:p>
    <w:p w:rsidR="002C2F44" w:rsidRPr="002C2F44" w:rsidRDefault="002C2F44" w:rsidP="00851036">
      <w:pPr>
        <w:spacing w:before="5" w:beforeAutospacing="1" w:after="5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</w:t>
      </w: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употребление сырой воды, немытых овощей и фруктов, неизвестных грибов и ягод, не сертифицированных продуктов питания и лекарственных препаратов.</w:t>
      </w:r>
    </w:p>
    <w:p w:rsidR="002C2F44" w:rsidRPr="002C2F44" w:rsidRDefault="002C2F44" w:rsidP="002C2F44">
      <w:pPr>
        <w:spacing w:before="5" w:beforeAutospacing="1" w:after="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У ВАС ВОПРОСОВ</w:t>
      </w: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предстоящим пребыванием в санатории, обращайтесь в санаторий по телефонам: </w:t>
      </w:r>
      <w:r w:rsidRPr="002C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(812)</w:t>
      </w:r>
      <w:r w:rsidRPr="002C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454-14-14</w:t>
      </w:r>
      <w:r w:rsidR="00F90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301-98-50, 301-98-</w:t>
      </w:r>
      <w:proofErr w:type="gramStart"/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58,</w:t>
      </w:r>
      <w:r w:rsidR="00F90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="00F90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2C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contact@baltbereg.info.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098"/>
        <w:gridCol w:w="5185"/>
      </w:tblGrid>
      <w:tr w:rsidR="002C2F44" w:rsidRPr="0014378C" w:rsidTr="007F4F04">
        <w:trPr>
          <w:trHeight w:val="1080"/>
        </w:trPr>
        <w:tc>
          <w:tcPr>
            <w:tcW w:w="4098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ПРИНЦИПАЛ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C2F44" w:rsidRPr="0014378C" w:rsidRDefault="00413747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Службы социального развития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41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Загаштокова</w:t>
            </w:r>
            <w:proofErr w:type="spellEnd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proofErr w:type="spellStart"/>
            <w:r w:rsidRPr="00143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185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АГЕНТ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/_______________/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437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123217307"/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3"/>
    <w:p w:rsidR="00345E37" w:rsidRDefault="00345E37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036" w:rsidRPr="00851036" w:rsidRDefault="00851036" w:rsidP="00851036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E37" w:rsidRDefault="00345E37" w:rsidP="002C2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E37" w:rsidRPr="0014378C" w:rsidRDefault="00345E37" w:rsidP="00345E37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№_____</w:t>
      </w:r>
    </w:p>
    <w:p w:rsidR="00345E37" w:rsidRPr="00345E37" w:rsidRDefault="00345E37" w:rsidP="00345E3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обслуживания по путевке</w:t>
      </w:r>
    </w:p>
    <w:p w:rsidR="00345E37" w:rsidRDefault="00345E37" w:rsidP="002C2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E37" w:rsidRDefault="00345E37" w:rsidP="002C2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                                                                              </w:t>
      </w:r>
      <w:proofErr w:type="gramStart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____»_______________202___г. 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метрополитен»),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Доверенности №______ от «___»____________202__г., именуемое в дальнейшем «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Санаторий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стороны, и _____________________________________________,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leader="underscore" w:pos="277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«Клиент»,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</w:t>
      </w:r>
      <w:r w:rsidR="00C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жеследующем: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leader="underscore" w:pos="277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Санаторий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приобретением (получением)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Клиентом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путевки на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принимает на себя обязательства 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указать вид путевки: на санаторно-курортное лечение или на отдых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________________________________________________________________________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указать: санаторно-курортного обслуживания или отдыха с проживанием в Санатории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Клиента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предъявленной им к обслуживанию путевке,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право на пользование указанными услугами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настоящего Договора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по Путевке возможно только при ее полной оплате и заключении настоящего Договора. Если путевка выдана (продана)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Клиенту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третьим лицом, настоящий Договор заключается с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Клиентом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предъявленная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Клиентом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путевка принимается к обслуживанию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Санаторием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если эта путевка заполнена на имя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Клиента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полностью оплачена, заверена печатью выдавшего ее лица.</w:t>
      </w:r>
    </w:p>
    <w:p w:rsidR="002C2F44" w:rsidRPr="00CC09AE" w:rsidRDefault="002C2F44" w:rsidP="002C2F4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Приобретенная путевка является неотъемлемой частью настоящего Договора и может быть использована только тем лицом, на которое она оформлена, и не п</w:t>
      </w:r>
      <w:r w:rsidR="00C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одлежит передаче третьим лицам.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ПРЕДОСТАВЛЕНИЯ УСЛУГ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  <w:tab w:val="left" w:leader="underscore" w:pos="306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путевке №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 «____</w:t>
      </w:r>
      <w:proofErr w:type="gramStart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_______________202___г. </w:t>
      </w:r>
      <w:r w:rsidRPr="0014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Продавец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(не нужное зачеркнуть): </w:t>
      </w:r>
    </w:p>
    <w:p w:rsidR="002C2F44" w:rsidRPr="009C5BE9" w:rsidRDefault="002C2F44" w:rsidP="002C2F4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30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санаторно-курортное лечение </w:t>
      </w:r>
    </w:p>
    <w:p w:rsidR="002C2F44" w:rsidRPr="009C5BE9" w:rsidRDefault="002C2F44" w:rsidP="002C2F4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30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санаторно-курортное лечение по программе </w:t>
      </w:r>
    </w:p>
    <w:p w:rsidR="002C2F44" w:rsidRPr="009C5BE9" w:rsidRDefault="002C2F44" w:rsidP="002C2F4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30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лечения </w:t>
      </w:r>
    </w:p>
    <w:p w:rsidR="002C2F44" w:rsidRPr="009C5BE9" w:rsidRDefault="002C2F44" w:rsidP="002C2F4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30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BE9"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здоровительная программа</w:t>
      </w:r>
    </w:p>
    <w:p w:rsidR="002C2F44" w:rsidRPr="009C5BE9" w:rsidRDefault="002C2F44" w:rsidP="002C2F44">
      <w:pPr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30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«Праздничного и Выходного дня» 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  <w:tab w:val="left" w:leader="underscore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«____» ______________ 202__ г. (день заезда) по «____» ______________202 __ г. (день выезда).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  <w:tab w:val="left" w:leader="underscore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проживания: в номере ___________________; тип размещения ____________; питание 3-х разовое (заказное меню);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 ____________.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  <w:tab w:val="left" w:leader="underscore" w:pos="306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Pr="0014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Покупателю Продавцом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не включенных в путевку, осуществляется за дополнительную плату. По путевке №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 «____</w:t>
      </w:r>
      <w:proofErr w:type="gramStart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_______________202___г.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Санаторий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предоставляет: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Клиенту Санаторием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не включенных в путевку, осуществляется за дополнительную плату.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Размещение Клиента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Санатории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освобождение им номера производится в расчетный час дня заезда и выезда соответственно. Расчетный час: размещение в дату заезда с 12 часов и освобождение номеров в дату отъезда до 10 часов (Обслуживание по путевке «Выходного и праздничного дня» начинается накануне выходного или праздничного дня в 18-00 и оканчивается через двое суток в 18-00 часов).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Перенос даты выезда и срока действия путевки в целом осуществляется только по согласованию с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Санаторием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при наличии мест. 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Санаторий обязуется: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Предоставить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Клиенту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полную и объективную информацию о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Санатории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услугах, предоставляемых им, предоставить услуги в соответствии с произведенной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Клиентом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оплатой и условиями обслуживания.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обязательств по обслуживанию принять письменную претензию от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Клиента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рассмотреть ее, при возможности, в период проживания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Клиента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более чем в течение 10 дней с момента получения претензии.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3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 обязуется:</w:t>
      </w:r>
    </w:p>
    <w:p w:rsidR="009C5BE9" w:rsidRDefault="002C2F44" w:rsidP="009C5BE9">
      <w:pPr>
        <w:tabs>
          <w:tab w:val="left" w:pos="426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представить все необходимые для оформления путевки документы: </w:t>
      </w:r>
    </w:p>
    <w:p w:rsidR="002C2F44" w:rsidRPr="0014378C" w:rsidRDefault="009C5BE9" w:rsidP="009C5BE9">
      <w:pPr>
        <w:tabs>
          <w:tab w:val="left" w:pos="426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паспорт;</w:t>
      </w:r>
      <w:r w:rsidRPr="0014378C">
        <w:rPr>
          <w:rFonts w:ascii="Times New Roman" w:eastAsia="Times New Roman" w:hAnsi="Times New Roman" w:cs="Times New Roman"/>
          <w:sz w:val="24"/>
          <w:szCs w:val="24"/>
        </w:rPr>
        <w:t xml:space="preserve"> на ребе</w:t>
      </w:r>
      <w:r>
        <w:rPr>
          <w:rFonts w:ascii="Times New Roman" w:eastAsia="Times New Roman" w:hAnsi="Times New Roman" w:cs="Times New Roman"/>
          <w:sz w:val="24"/>
          <w:szCs w:val="24"/>
        </w:rPr>
        <w:t>нка – свидетельство о рождении; при достижении ребенка 14 лет (паспорт);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75">
        <w:rPr>
          <w:rFonts w:ascii="Times New Roman" w:eastAsia="Times New Roman" w:hAnsi="Times New Roman" w:cs="Times New Roman"/>
          <w:sz w:val="24"/>
          <w:szCs w:val="24"/>
        </w:rPr>
        <w:t>справку Центра гигиены и эпидемиологии на ребенка об отсутс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06275">
        <w:rPr>
          <w:rFonts w:ascii="Times New Roman" w:eastAsia="Times New Roman" w:hAnsi="Times New Roman" w:cs="Times New Roman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контакта</w:t>
      </w:r>
      <w:r w:rsidRPr="00A06275">
        <w:rPr>
          <w:rFonts w:ascii="Times New Roman" w:eastAsia="Times New Roman" w:hAnsi="Times New Roman" w:cs="Times New Roman"/>
          <w:sz w:val="24"/>
          <w:szCs w:val="24"/>
        </w:rPr>
        <w:t xml:space="preserve"> с инфекционными больными;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75">
        <w:rPr>
          <w:rFonts w:ascii="Times New Roman" w:eastAsia="Times New Roman" w:hAnsi="Times New Roman" w:cs="Times New Roman"/>
          <w:sz w:val="24"/>
          <w:szCs w:val="24"/>
        </w:rPr>
        <w:t xml:space="preserve">санаторно-курортную карту для путевок </w:t>
      </w:r>
      <w:proofErr w:type="gramStart"/>
      <w:r w:rsidRPr="00A06275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лечением</w:t>
      </w:r>
      <w:proofErr w:type="gramEnd"/>
      <w:r w:rsidRPr="009C5B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F44" w:rsidRPr="0014378C" w:rsidRDefault="002C2F44" w:rsidP="002C2F44">
      <w:pPr>
        <w:tabs>
          <w:tab w:val="left" w:pos="426"/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опоздания с заездом незамедлительно уведомить об этом 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Санаторий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проживания в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Санатории,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личной безопасности, установленные общепринятыми правилами поведения и законодательством Российской Федерации (далее, РФ). Возместить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Санаторию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ущерб, причиненный своими умышленными или неосторожными действиями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номер и ключи по окончании срока пребывания в порядке, определенном внутренними правилами размещения в номере и согласно информации, размещенной на информационном стенде санатория.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Санаторий имеет право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Клиента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условий настоящего Договора, соблюдение Правил проживания в Санатории и общественного порядка при нахождении на территории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 имеет право: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в полном объеме оплаченные им услуги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продлить пребывание в Санатории сверх сроков оплаченной путевки, по любой причине (в том числе и в связи с досрочным заездом и более поздним выездом) при условии наличия свободных мест и оплаты услуг Санаторию по действующему прейскуранту.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обязательств по обслуживанию подать письменную претензию в течение всего срока отдыха. Основанием для претензии служит Акт между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Клиентом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Санаторием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фиксирующий факты выявленных нарушений обязательств. В противном случае претензия</w:t>
      </w:r>
      <w:r w:rsidR="00C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рассмотрению не принимается.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СТОИМОСТЬ УСЛУГ И ПОРЯДОК РАСЧЕТОВ</w:t>
      </w: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Цена путевки устанавливается согласно утвержденному Санаторием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прейскуранту.   </w:t>
      </w:r>
    </w:p>
    <w:p w:rsidR="002C2F44" w:rsidRPr="0014378C" w:rsidRDefault="002C2F44" w:rsidP="002C2F44">
      <w:pPr>
        <w:tabs>
          <w:tab w:val="left" w:pos="426"/>
          <w:tab w:val="left" w:pos="1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Путевка может быть выдана 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после оплаты ее полной стоимости.</w:t>
      </w:r>
    </w:p>
    <w:p w:rsidR="002C2F44" w:rsidRPr="00785AFB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85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8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заезде Клиента в Санаторий с опозданием </w:t>
      </w:r>
      <w:r w:rsidRPr="00B8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предварительно согласованного Санаторием уведомления, возврат Санаторием за пропущенные сутки не производится.</w:t>
      </w:r>
    </w:p>
    <w:p w:rsidR="005306FC" w:rsidRPr="005306FC" w:rsidRDefault="002C2F44" w:rsidP="005306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="005306FC"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клиент по особым уважительным причинам, подтвержденным документально (госпитализация или болезнь, смерть членов семьи), заезжает в санаторий позже или покидает его раньше указанного в путевке срока, то </w:t>
      </w:r>
      <w:r w:rsidR="005306FC"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 неиспользованных количество суток производится           с учетом понесенных расходов. Принципал осуществляет возврат стоимости части путевок равному, неиспользованных количество суток (неиспользованные сутки считаются со дня, следующего за днем отъезда).</w:t>
      </w:r>
    </w:p>
    <w:p w:rsidR="002C2F44" w:rsidRPr="005306FC" w:rsidRDefault="005306FC" w:rsidP="005306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Клиент осуществляет выезд из санатория не позднее 10-00 утра (расчетного часа), то возврат денежных средств производится с учетом удержания одних суток.</w:t>
      </w:r>
    </w:p>
    <w:p w:rsidR="002C2F44" w:rsidRPr="00785AFB" w:rsidRDefault="005306FC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="002C2F44" w:rsidRPr="00785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желанию </w:t>
      </w:r>
      <w:r w:rsidR="002C2F44" w:rsidRPr="0078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Санаторий </w:t>
      </w:r>
      <w:r w:rsidR="002C2F44" w:rsidRPr="00785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заменить забронированный номер в санатории на номер более высокой категории при их свободном наличии на момент заезда. При предоставлении номера более высокой категории доплата производится покупателем в кассу санатория.</w:t>
      </w:r>
    </w:p>
    <w:p w:rsidR="002C2F44" w:rsidRPr="0014378C" w:rsidRDefault="002C2F44" w:rsidP="002C2F44">
      <w:pPr>
        <w:tabs>
          <w:tab w:val="left" w:pos="426"/>
          <w:tab w:val="left" w:pos="1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Отсутствие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Клиента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Санатории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срока действия путевки не является основанием для какой-либо компенсации со стороны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Санаторий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несет ответственности перед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Клиентом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услуги, предоставленные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Клиенту  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его проживания в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Санатории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сторонними организациями, предпринимателями, другими лицами.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случаях нарушения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Клиентом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правопорядка и Правил проживания в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Санатории,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Клиента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состоянии алкогольного или иного токсического опьянения, что должно быть документально подтверждено,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выселен из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Санаторий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возмещения стоимости не полученных на момент выселения услуг.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 </w:t>
      </w:r>
      <w:r w:rsidRPr="00143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Санаторий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несет ответственности за утрату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Клиентом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паспорта, билетов, багажных квитанций и других документов, денег, ценных вещей и иного имущества.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  Если умышленные или неосторожные действия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Клиента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нанесли ущерб 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Санаторию, Клиент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возмещает причиненный ущерб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действует с момента подписания его сторонами и на весь срок действия путевки.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Все споры по настоящему Договору стороны разрешают путем переговоров. В случае невозможности урегулирования переговорным путем, спор разрешается в соответствии с законодательством РФ.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двух экземплярах, имеющих равную силу, по одному для каждой из сторон.</w:t>
      </w:r>
    </w:p>
    <w:p w:rsidR="002C2F44" w:rsidRPr="0014378C" w:rsidRDefault="002C2F44" w:rsidP="002C2F44">
      <w:pPr>
        <w:shd w:val="clear" w:color="auto" w:fill="FFFFFF"/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2C2F44" w:rsidRPr="0014378C" w:rsidTr="007F4F0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САНАТОРИЙ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Санкт-Петербургское государственное унитарное предприятие «Петербургский метрополитен» (ГУП «Петербургский метрополитен»)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190013, Санкт-Петербург, Московский пр.,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д.28, тел. 301 98 58, факс 301 98 50</w:t>
            </w:r>
          </w:p>
          <w:p w:rsidR="002C2F44" w:rsidRPr="0014378C" w:rsidRDefault="002C2F44" w:rsidP="007F4F04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_Toc123217308"/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Служба социального развития</w:t>
            </w:r>
            <w:bookmarkEnd w:id="4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199155, Санкт-Петербург, ул. Одоевского, д.29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«Банк Санкт-Петербург» </w:t>
            </w:r>
          </w:p>
          <w:p w:rsidR="002C2F44" w:rsidRPr="0014378C" w:rsidRDefault="002C2F44" w:rsidP="007F4F04">
            <w:pPr>
              <w:tabs>
                <w:tab w:val="left" w:pos="426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40602810632000010474          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к/с30101810900000000790              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044030790, ИНН 7830000970                   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03222055, КПП 997650001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1027810223407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F44" w:rsidRPr="0014378C" w:rsidRDefault="002C2F44" w:rsidP="007F4F04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_Toc123217309"/>
            <w:r w:rsidRPr="0014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Санаторий</w:t>
            </w:r>
            <w:bookmarkEnd w:id="5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___________________________/______________/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                                                Ф.И.О.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</w:t>
            </w:r>
          </w:p>
          <w:p w:rsidR="002C2F44" w:rsidRPr="0014378C" w:rsidRDefault="002C2F44" w:rsidP="007F4F04">
            <w:pPr>
              <w:shd w:val="clear" w:color="auto" w:fill="FFFFFF"/>
              <w:tabs>
                <w:tab w:val="left" w:pos="426"/>
                <w:tab w:val="left" w:leader="underscore" w:pos="4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Ф.И.О.___________________________________</w:t>
            </w:r>
          </w:p>
          <w:p w:rsidR="002C2F44" w:rsidRPr="0014378C" w:rsidRDefault="002C2F44" w:rsidP="007F4F04">
            <w:pPr>
              <w:shd w:val="clear" w:color="auto" w:fill="FFFFFF"/>
              <w:tabs>
                <w:tab w:val="left" w:pos="426"/>
                <w:tab w:val="left" w:leader="underscore" w:pos="4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Паспортные данные: </w:t>
            </w:r>
          </w:p>
          <w:p w:rsidR="002C2F44" w:rsidRPr="0014378C" w:rsidRDefault="002C2F44" w:rsidP="007F4F04">
            <w:pPr>
              <w:shd w:val="clear" w:color="auto" w:fill="FFFFFF"/>
              <w:tabs>
                <w:tab w:val="left" w:pos="426"/>
                <w:tab w:val="left" w:leader="underscore" w:pos="2021"/>
                <w:tab w:val="left" w:leader="underscore" w:pos="3979"/>
              </w:tabs>
              <w:spacing w:after="0" w:line="240" w:lineRule="auto"/>
              <w:ind w:left="5" w:righ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Серия</w:t>
            </w:r>
            <w:r w:rsidR="0029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№___________________ </w:t>
            </w:r>
            <w:r w:rsidRPr="001437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______________________________________</w:t>
            </w:r>
          </w:p>
          <w:p w:rsidR="002C2F44" w:rsidRPr="0014378C" w:rsidRDefault="002C2F44" w:rsidP="007F4F04">
            <w:pPr>
              <w:shd w:val="clear" w:color="auto" w:fill="FFFFFF"/>
              <w:tabs>
                <w:tab w:val="left" w:pos="426"/>
                <w:tab w:val="left" w:leader="underscore" w:pos="4757"/>
              </w:tabs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Зарегистрирован____________________________________________________________________</w:t>
            </w:r>
          </w:p>
          <w:p w:rsidR="002C2F44" w:rsidRPr="0014378C" w:rsidRDefault="002C2F44" w:rsidP="007F4F04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5" w:right="-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Проживающий_______________________________________________________________________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Контактный телефо</w:t>
            </w:r>
            <w:r w:rsidR="002933B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 _______________________</w:t>
            </w:r>
          </w:p>
          <w:p w:rsidR="002C2F44" w:rsidRPr="0014378C" w:rsidRDefault="002C2F44" w:rsidP="007F4F04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2933BF" w:rsidRDefault="002933BF" w:rsidP="007F4F04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2C2F44" w:rsidRPr="0014378C" w:rsidRDefault="002C2F44" w:rsidP="007F4F04">
            <w:pPr>
              <w:keepNext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Клиент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___________________________/______________/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                                                Ф.И.О.</w:t>
            </w: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2F44" w:rsidRPr="0014378C" w:rsidRDefault="002C2F44" w:rsidP="002C2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по путевке начинается с даты заезда с 12 часов, оканчивается в дату отъезда в 10 часов</w:t>
      </w:r>
      <w:r w:rsidRPr="0014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(Обслуживание по путевке «Выходного и праздничного дня» начинается накануне выходного или праздничного дня в 18-00 и оканчивается в день отъезда в 18-00 часов)</w:t>
      </w: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согласовано с Санаторием. Рекомендуем заранее учесть транспортное расписание для своевременного прибытия в санаторий и благополучного возвращения из него.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санаторий Вам следует ознакомиться с режимом пребывания в санатории, несоблюдение которого может привести к потере обслуживания по путевке.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действительна только для указанных в ней лиц. Передача, деление на два срока, обмен путевок не допускается.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C2F44" w:rsidRPr="0014378C" w:rsidSect="002C2F44">
          <w:footerReference w:type="even" r:id="rId8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lastRenderedPageBreak/>
        <w:t>Приложение № 2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к агентскому договору №___ от «__</w:t>
      </w:r>
      <w:proofErr w:type="gramStart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______202_г.</w:t>
      </w:r>
    </w:p>
    <w:p w:rsidR="002C2F44" w:rsidRPr="0014378C" w:rsidRDefault="002C2F44" w:rsidP="002C2F44">
      <w:pPr>
        <w:tabs>
          <w:tab w:val="left" w:pos="426"/>
          <w:tab w:val="left" w:pos="11160"/>
        </w:tabs>
        <w:spacing w:after="0" w:line="240" w:lineRule="auto"/>
        <w:ind w:firstLine="11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Pr="0014378C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23217311"/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АГЕНТА</w:t>
      </w:r>
      <w:bookmarkEnd w:id="6"/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реализованным путевкам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 - Петербург                                                                                                                                                                </w:t>
      </w:r>
      <w:proofErr w:type="gramStart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» ________ 202_г.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</w:p>
    <w:p w:rsidR="002C2F44" w:rsidRPr="00E7770A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0A">
        <w:rPr>
          <w:rFonts w:ascii="Times New Roman" w:eastAsia="Times New Roman" w:hAnsi="Times New Roman" w:cs="Times New Roman"/>
          <w:lang w:eastAsia="ru-RU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начальника Службы социального развития </w:t>
      </w:r>
      <w:proofErr w:type="spellStart"/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А.А.Загаштоковой</w:t>
      </w:r>
      <w:proofErr w:type="spellEnd"/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747" w:rsidRPr="00143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2021 и Положения о службе,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13747"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«Принципал»,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Pr="00E7770A">
        <w:rPr>
          <w:rFonts w:ascii="Times New Roman" w:eastAsia="Times New Roman" w:hAnsi="Times New Roman" w:cs="Times New Roman"/>
          <w:lang w:eastAsia="ru-RU"/>
        </w:rPr>
        <w:t xml:space="preserve"> и _________________________________________в лице _______________________действующего на основании _____________________, именуемое в дальнейшем «Агент» с другой стороны</w:t>
      </w:r>
      <w:r w:rsidRPr="00E777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настоящий Отчет о том, что Агентом в соответствии с агентским договором №___ от «___»_____202_г. в _______ 202__г. были реализованы путевки Принципала на общую сумму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4378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(цифрами и прописью)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Агентское вознаграждение составило: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C">
        <w:rPr>
          <w:rFonts w:ascii="Times New Roman" w:eastAsia="Times New Roman" w:hAnsi="Times New Roman" w:cs="Times New Roman"/>
          <w:sz w:val="16"/>
          <w:szCs w:val="24"/>
          <w:lang w:eastAsia="ru-RU"/>
        </w:rPr>
        <w:t>(цифрами и прописью)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900"/>
        <w:gridCol w:w="900"/>
        <w:gridCol w:w="900"/>
        <w:gridCol w:w="900"/>
        <w:gridCol w:w="1260"/>
        <w:gridCol w:w="1280"/>
        <w:gridCol w:w="1060"/>
        <w:gridCol w:w="1260"/>
        <w:gridCol w:w="1620"/>
        <w:gridCol w:w="1620"/>
        <w:gridCol w:w="1980"/>
      </w:tblGrid>
      <w:tr w:rsidR="002C2F44" w:rsidRPr="0014378C" w:rsidTr="007F4F04">
        <w:trPr>
          <w:trHeight w:val="345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п./п</w:t>
            </w: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счета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счета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заезда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дней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путевки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 номера</w:t>
            </w: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размещения</w:t>
            </w: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человек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путевки (путевок)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агентского вознаграждения, (%)</w:t>
            </w: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вознаграждени</w:t>
            </w:r>
            <w:r w:rsidR="00B435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(руб.)</w:t>
            </w: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к перечислению на р/счет Принципала, (руб.)</w:t>
            </w:r>
          </w:p>
        </w:tc>
      </w:tr>
      <w:tr w:rsidR="002C2F44" w:rsidRPr="0014378C" w:rsidTr="007F4F04">
        <w:trPr>
          <w:trHeight w:val="180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AF1E0" wp14:editId="59EDF61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</wp:posOffset>
                      </wp:positionV>
                      <wp:extent cx="4048125" cy="903605"/>
                      <wp:effectExtent l="9525" t="5715" r="9525" b="508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48125" cy="9036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604D" w:rsidRDefault="0058604D" w:rsidP="002C2F4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 Б Р А З Е 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AF1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14.4pt;margin-top:.15pt;width:318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p+cQIAAKg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" filled="f" stroked="f">
                      <o:lock v:ext="edit" shapetype="t"/>
                      <v:textbox style="mso-fit-shape-to-text:t">
                        <w:txbxContent>
                          <w:p w:rsidR="0058604D" w:rsidRDefault="0058604D" w:rsidP="002C2F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Б Р А З Е 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trHeight w:val="255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trHeight w:val="180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cantSplit/>
          <w:trHeight w:val="330"/>
        </w:trPr>
        <w:tc>
          <w:tcPr>
            <w:tcW w:w="8568" w:type="dxa"/>
            <w:gridSpan w:val="9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отчет составлен и подписан в 2-ух экземплярах, по одному для каждой стороны.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090"/>
        <w:gridCol w:w="8192"/>
      </w:tblGrid>
      <w:tr w:rsidR="002C2F44" w:rsidRPr="0014378C" w:rsidTr="007F4F04">
        <w:trPr>
          <w:trHeight w:val="1080"/>
        </w:trPr>
        <w:tc>
          <w:tcPr>
            <w:tcW w:w="613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7" w:name="_Toc123217312"/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ПРИНЦИПАЛ</w:t>
            </w:r>
            <w:bookmarkEnd w:id="7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20F" w:rsidRPr="0014378C" w:rsidRDefault="00F7520F" w:rsidP="00F7520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Службы социального развития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F75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Загаштокова</w:t>
            </w:r>
            <w:proofErr w:type="spellEnd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Toc123217313"/>
            <w:r w:rsidRPr="0014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  <w:bookmarkEnd w:id="8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/_______________/</w:t>
            </w:r>
          </w:p>
          <w:p w:rsidR="002C2F44" w:rsidRPr="00E7770A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E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F44" w:rsidRPr="0014378C" w:rsidSect="002C2F44">
          <w:pgSz w:w="16838" w:h="11906" w:orient="landscape" w:code="9"/>
          <w:pgMar w:top="719" w:right="1134" w:bottom="719" w:left="1134" w:header="709" w:footer="709" w:gutter="0"/>
          <w:cols w:space="708"/>
          <w:docGrid w:linePitch="360"/>
        </w:sect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lastRenderedPageBreak/>
        <w:t>Приложение №3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к агентскому договору №___ от «__</w:t>
      </w:r>
      <w:proofErr w:type="gramStart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______202_г.</w:t>
      </w:r>
    </w:p>
    <w:p w:rsidR="002C2F44" w:rsidRPr="0014378C" w:rsidRDefault="002C2F44" w:rsidP="002C2F44">
      <w:pPr>
        <w:tabs>
          <w:tab w:val="left" w:pos="426"/>
          <w:tab w:val="left" w:pos="11160"/>
        </w:tabs>
        <w:spacing w:after="0" w:line="240" w:lineRule="auto"/>
        <w:ind w:firstLine="11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F44" w:rsidRPr="0014378C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123217314"/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АГЕНТА</w:t>
      </w:r>
      <w:bookmarkEnd w:id="9"/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возвращенным путевкам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 - Петербург                                                                                                                                                                </w:t>
      </w:r>
      <w:proofErr w:type="gramStart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» ________ 202_г.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82912">
        <w:rPr>
          <w:rFonts w:ascii="Times New Roman" w:eastAsia="Times New Roman" w:hAnsi="Times New Roman" w:cs="Times New Roman"/>
          <w:lang w:eastAsia="ru-RU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начальника Службы социального развития </w:t>
      </w:r>
      <w:proofErr w:type="spellStart"/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А.А.Загаштоковой</w:t>
      </w:r>
      <w:proofErr w:type="spellEnd"/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747" w:rsidRPr="00143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2021 и Положения о службе,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13747"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«Принципал»,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Pr="00182912">
        <w:rPr>
          <w:rFonts w:ascii="Times New Roman" w:eastAsia="Times New Roman" w:hAnsi="Times New Roman" w:cs="Times New Roman"/>
          <w:lang w:eastAsia="ru-RU"/>
        </w:rPr>
        <w:t>, и _________________________________________в лице _______________________действующего на основании _____________________, именуемое в дальнейшем «Агент» с другой стороны</w:t>
      </w:r>
      <w:r w:rsidRPr="0018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настоящий Отчет о том, что Агентом в соответствии с агентским договором №___ от «___»_____202_г. в _______ 202__г. были возвращены путевки Принципала на общую сумму</w:t>
      </w: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</w:t>
      </w:r>
      <w:r w:rsidRPr="0014378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(цифрами и прописью)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2F44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Агентское вознаграждение к возврату составило: </w:t>
      </w:r>
      <w:r w:rsidRPr="00182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4378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(цифрами и прописью)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900"/>
        <w:gridCol w:w="900"/>
        <w:gridCol w:w="900"/>
        <w:gridCol w:w="900"/>
        <w:gridCol w:w="1260"/>
        <w:gridCol w:w="1280"/>
        <w:gridCol w:w="1060"/>
        <w:gridCol w:w="1260"/>
        <w:gridCol w:w="1620"/>
        <w:gridCol w:w="1620"/>
        <w:gridCol w:w="1980"/>
      </w:tblGrid>
      <w:tr w:rsidR="002C2F44" w:rsidRPr="0014378C" w:rsidTr="007F4F04">
        <w:trPr>
          <w:trHeight w:val="345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п./п</w:t>
            </w: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счета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счета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заезда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дней</w:t>
            </w: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путевки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 номера</w:t>
            </w: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размещения</w:t>
            </w: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человек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путевки (путевок)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агентского вознаграждения, (%)</w:t>
            </w: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вознаграждени</w:t>
            </w:r>
            <w:r w:rsidR="0042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(руб.)</w:t>
            </w: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к перечислению на р/счет Агента, (руб.)</w:t>
            </w:r>
          </w:p>
        </w:tc>
      </w:tr>
      <w:tr w:rsidR="002C2F44" w:rsidRPr="0014378C" w:rsidTr="007F4F04">
        <w:trPr>
          <w:trHeight w:val="180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3B3F1E" wp14:editId="50F1484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5715</wp:posOffset>
                      </wp:positionV>
                      <wp:extent cx="4048125" cy="903605"/>
                      <wp:effectExtent l="9525" t="6350" r="9525" b="444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48125" cy="9036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604D" w:rsidRDefault="0058604D" w:rsidP="002C2F4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 Б Р А З Е 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3F1E" id="Надпись 5" o:spid="_x0000_s1027" type="#_x0000_t202" style="position:absolute;margin-left:14.4pt;margin-top:.45pt;width:318.7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" filled="f" stroked="f">
                      <o:lock v:ext="edit" shapetype="t"/>
                      <v:textbox style="mso-fit-shape-to-text:t">
                        <w:txbxContent>
                          <w:p w:rsidR="0058604D" w:rsidRDefault="0058604D" w:rsidP="002C2F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Б Р А З Е 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trHeight w:val="255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trHeight w:val="255"/>
        </w:trPr>
        <w:tc>
          <w:tcPr>
            <w:tcW w:w="54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44" w:rsidRPr="0014378C" w:rsidTr="007F4F04">
        <w:trPr>
          <w:cantSplit/>
          <w:trHeight w:val="330"/>
        </w:trPr>
        <w:tc>
          <w:tcPr>
            <w:tcW w:w="8568" w:type="dxa"/>
            <w:gridSpan w:val="9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отчет составлен и подписан в 2-ух экземплярах, по одному для каждой стороны.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090"/>
        <w:gridCol w:w="8192"/>
      </w:tblGrid>
      <w:tr w:rsidR="002C2F44" w:rsidRPr="0014378C" w:rsidTr="007F4F04">
        <w:trPr>
          <w:trHeight w:val="1080"/>
        </w:trPr>
        <w:tc>
          <w:tcPr>
            <w:tcW w:w="613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10" w:name="_Toc123217315"/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ПРИНЦИПАЛ</w:t>
            </w:r>
            <w:bookmarkEnd w:id="10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D0F" w:rsidRDefault="00272D0F" w:rsidP="00272D0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Службы социального развития</w:t>
            </w:r>
          </w:p>
          <w:p w:rsidR="00272D0F" w:rsidRPr="0014378C" w:rsidRDefault="00272D0F" w:rsidP="00272D0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gramStart"/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  <w:proofErr w:type="gramEnd"/>
            <w:r w:rsidR="00272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2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Загаштокова</w:t>
            </w:r>
            <w:proofErr w:type="spellEnd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_Toc123217316"/>
            <w:r w:rsidRPr="0014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  <w:bookmarkEnd w:id="11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82912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/_______________/</w:t>
            </w: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F44" w:rsidRPr="0014378C" w:rsidSect="002C2F44">
          <w:pgSz w:w="16838" w:h="11906" w:orient="landscape" w:code="9"/>
          <w:pgMar w:top="719" w:right="1134" w:bottom="719" w:left="1134" w:header="709" w:footer="709" w:gutter="0"/>
          <w:cols w:space="708"/>
          <w:docGrid w:linePitch="360"/>
        </w:sect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lastRenderedPageBreak/>
        <w:t>Приложение №4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к агентскому договору №___ от «__</w:t>
      </w:r>
      <w:proofErr w:type="gramStart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_»_</w:t>
      </w:r>
      <w:proofErr w:type="gramEnd"/>
      <w:r w:rsidRPr="0014378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______202_г.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</w:t>
      </w:r>
    </w:p>
    <w:p w:rsidR="002C2F44" w:rsidRPr="0014378C" w:rsidRDefault="002C2F44" w:rsidP="002C2F44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2" w:name="_Toc123217317"/>
      <w:r w:rsidRPr="0014378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оказанных услуг</w:t>
      </w:r>
      <w:bookmarkEnd w:id="12"/>
    </w:p>
    <w:p w:rsidR="002C2F44" w:rsidRPr="0014378C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                                                                            </w:t>
      </w:r>
      <w:proofErr w:type="gramStart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 _______ 202_г.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</w:p>
    <w:p w:rsidR="002C2F44" w:rsidRPr="00182912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12">
        <w:rPr>
          <w:rFonts w:ascii="Times New Roman" w:eastAsia="Times New Roman" w:hAnsi="Times New Roman" w:cs="Times New Roman"/>
          <w:noProof/>
          <w:color w:val="92D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F152" wp14:editId="627D9D38">
                <wp:simplePos x="0" y="0"/>
                <wp:positionH relativeFrom="column">
                  <wp:posOffset>1252220</wp:posOffset>
                </wp:positionH>
                <wp:positionV relativeFrom="paragraph">
                  <wp:posOffset>1087755</wp:posOffset>
                </wp:positionV>
                <wp:extent cx="4048125" cy="903605"/>
                <wp:effectExtent l="9525" t="12065" r="952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903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604D" w:rsidRDefault="0058604D" w:rsidP="002C2F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F152" id="Надпись 3" o:spid="_x0000_s1028" type="#_x0000_t202" style="position:absolute;left:0;text-align:left;margin-left:98.6pt;margin-top:85.65pt;width:318.7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UScwIAAK8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58604D" w:rsidRDefault="0058604D" w:rsidP="002C2F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Pr="00182912">
        <w:rPr>
          <w:rFonts w:ascii="Times New Roman" w:eastAsia="Times New Roman" w:hAnsi="Times New Roman" w:cs="Times New Roman"/>
          <w:lang w:eastAsia="ru-RU"/>
        </w:rPr>
        <w:t xml:space="preserve">Санкт-Петербургское государственное унитарное предприятие «Петербургский метрополитен» (ГУП «Петербургский метрополитен»)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начальника Службы социального развития </w:t>
      </w:r>
      <w:proofErr w:type="spellStart"/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А.А.Загаштоковой</w:t>
      </w:r>
      <w:proofErr w:type="spellEnd"/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747" w:rsidRPr="00143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2021 и Положения о службе,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413747" w:rsidRPr="0014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«Принципал», </w:t>
      </w:r>
      <w:r w:rsidR="00413747"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="0041374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912">
        <w:rPr>
          <w:rFonts w:ascii="Times New Roman" w:eastAsia="Times New Roman" w:hAnsi="Times New Roman" w:cs="Times New Roman"/>
          <w:lang w:eastAsia="ru-RU"/>
        </w:rPr>
        <w:t>и 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2912">
        <w:rPr>
          <w:rFonts w:ascii="Times New Roman" w:eastAsia="Times New Roman" w:hAnsi="Times New Roman" w:cs="Times New Roman"/>
          <w:lang w:eastAsia="ru-RU"/>
        </w:rPr>
        <w:t>в лице 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291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_____________________,именуемое в дальнейшем «Агент» с другой стороны</w:t>
      </w:r>
      <w:r w:rsidRPr="0018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настоящий Акт о том, что Агент полностью выполнил в _______ 202__ года свои обязанности по реализации путевок, перед Принципалом по Агентскому договору № ___ от «____» _________ 202___ года.</w:t>
      </w:r>
    </w:p>
    <w:p w:rsidR="002C2F44" w:rsidRPr="00182912" w:rsidRDefault="002C2F44" w:rsidP="002C2F44">
      <w:pPr>
        <w:tabs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912">
        <w:rPr>
          <w:rFonts w:ascii="Times New Roman" w:eastAsia="Times New Roman" w:hAnsi="Times New Roman" w:cs="Times New Roman"/>
          <w:lang w:eastAsia="ru-RU"/>
        </w:rPr>
        <w:t xml:space="preserve">Услуги оказаны в соответствии с условиями агентского договора и оформлены в надлежащем порядке. </w:t>
      </w:r>
    </w:p>
    <w:p w:rsidR="002C2F44" w:rsidRPr="00182912" w:rsidRDefault="002C2F44" w:rsidP="002C2F44">
      <w:pPr>
        <w:tabs>
          <w:tab w:val="left" w:pos="426"/>
        </w:tabs>
        <w:spacing w:after="0" w:line="240" w:lineRule="auto"/>
        <w:ind w:right="-9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82912" w:rsidRDefault="002C2F44" w:rsidP="002C2F4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 Агента за ______ 202__ г.   составляет __________руб. (______________руб. _____коп.), в т.ч.  НДС 20 % _________руб. ______ коп.).</w:t>
      </w:r>
    </w:p>
    <w:p w:rsidR="002C2F44" w:rsidRPr="00182912" w:rsidRDefault="002C2F44" w:rsidP="002C2F44">
      <w:pPr>
        <w:tabs>
          <w:tab w:val="left" w:pos="426"/>
        </w:tabs>
        <w:spacing w:after="0" w:line="240" w:lineRule="auto"/>
        <w:ind w:right="-9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right="-9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на (одной</w:t>
      </w: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странице, в двух экземплярах, имеющих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right="-9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силу, по одному экземпляру для каждой из сторон.</w:t>
      </w: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right="-9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4" w:rsidRPr="0014378C" w:rsidRDefault="002C2F44" w:rsidP="002C2F44">
      <w:pPr>
        <w:tabs>
          <w:tab w:val="left" w:pos="426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999"/>
        <w:gridCol w:w="5210"/>
      </w:tblGrid>
      <w:tr w:rsidR="002C2F44" w:rsidRPr="0014378C" w:rsidTr="007F4F04">
        <w:trPr>
          <w:trHeight w:val="1080"/>
        </w:trPr>
        <w:tc>
          <w:tcPr>
            <w:tcW w:w="613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13" w:name="_Toc123217318"/>
            <w:r w:rsidRPr="0014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ПРИНЦИПАЛ</w:t>
            </w:r>
            <w:bookmarkEnd w:id="13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FD" w:rsidRDefault="00557EFD" w:rsidP="00557E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Службы социального развития</w:t>
            </w:r>
          </w:p>
          <w:p w:rsidR="00557EFD" w:rsidRPr="0014378C" w:rsidRDefault="00557EFD" w:rsidP="00557EF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5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Загаштокова</w:t>
            </w:r>
            <w:proofErr w:type="spellEnd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5" w:type="dxa"/>
          </w:tcPr>
          <w:p w:rsidR="002C2F44" w:rsidRPr="0014378C" w:rsidRDefault="002C2F44" w:rsidP="007F4F04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_Toc123217319"/>
            <w:r w:rsidRPr="0014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  <w:bookmarkEnd w:id="14"/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7EFD" w:rsidRDefault="00557EFD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44" w:rsidRPr="0014378C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Pr="001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/_______________/</w:t>
            </w:r>
          </w:p>
          <w:p w:rsidR="002C2F44" w:rsidRPr="00182912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18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C2F44" w:rsidRPr="0014378C" w:rsidRDefault="002C2F44" w:rsidP="00F14BC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F44" w:rsidRPr="0014378C" w:rsidSect="002C2F44">
          <w:pgSz w:w="11906" w:h="16838"/>
          <w:pgMar w:top="709" w:right="991" w:bottom="1440" w:left="1418" w:header="720" w:footer="720" w:gutter="0"/>
          <w:cols w:space="720"/>
        </w:sectPr>
      </w:pPr>
    </w:p>
    <w:p w:rsidR="002C2F44" w:rsidRPr="00643248" w:rsidRDefault="00643248" w:rsidP="00F14BC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4324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r w:rsidRPr="006432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2F44" w:rsidRPr="00643248"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</w:p>
    <w:p w:rsidR="002C2F44" w:rsidRPr="00643248" w:rsidRDefault="002C2F44" w:rsidP="002C2F44">
      <w:pPr>
        <w:tabs>
          <w:tab w:val="left" w:pos="426"/>
        </w:tabs>
        <w:spacing w:after="0" w:line="240" w:lineRule="auto"/>
        <w:ind w:left="-180" w:hanging="18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43248">
        <w:rPr>
          <w:rFonts w:ascii="Times New Roman" w:eastAsia="Times New Roman" w:hAnsi="Times New Roman" w:cs="Times New Roman"/>
          <w:bCs/>
          <w:lang w:eastAsia="ru-RU"/>
        </w:rPr>
        <w:t>к агентскому договору №      от «__</w:t>
      </w:r>
      <w:proofErr w:type="gramStart"/>
      <w:r w:rsidRPr="00643248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Pr="00643248">
        <w:rPr>
          <w:rFonts w:ascii="Times New Roman" w:eastAsia="Times New Roman" w:hAnsi="Times New Roman" w:cs="Times New Roman"/>
          <w:bCs/>
          <w:lang w:eastAsia="ru-RU"/>
        </w:rPr>
        <w:t>_____202__ г.</w:t>
      </w:r>
    </w:p>
    <w:p w:rsidR="002C2F44" w:rsidRPr="00643248" w:rsidRDefault="002C2F44" w:rsidP="002C2F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3248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2C2F44" w:rsidRPr="00643248" w:rsidRDefault="002C2F44" w:rsidP="006432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b/>
          <w:bCs/>
          <w:lang w:eastAsia="ru-RU"/>
        </w:rPr>
        <w:t>сверки расчетов по реализованным путевкам</w:t>
      </w:r>
    </w:p>
    <w:p w:rsidR="002C2F44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Мы, нижеподписавшиеся:</w:t>
      </w:r>
      <w:r w:rsidR="00CB26C8" w:rsidRPr="00643248">
        <w:rPr>
          <w:rFonts w:ascii="Times New Roman" w:eastAsia="Times New Roman" w:hAnsi="Times New Roman" w:cs="Times New Roman"/>
          <w:lang w:eastAsia="ru-RU"/>
        </w:rPr>
        <w:t xml:space="preserve"> начальник Службы социального развития </w:t>
      </w:r>
      <w:proofErr w:type="spellStart"/>
      <w:r w:rsidR="00CB26C8" w:rsidRPr="00643248">
        <w:rPr>
          <w:rFonts w:ascii="Times New Roman" w:eastAsia="Times New Roman" w:hAnsi="Times New Roman" w:cs="Times New Roman"/>
          <w:lang w:eastAsia="ru-RU"/>
        </w:rPr>
        <w:t>А.А.Загаштокова</w:t>
      </w:r>
      <w:proofErr w:type="spellEnd"/>
      <w:r w:rsidR="00CB26C8" w:rsidRPr="0064324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 действующ</w:t>
      </w:r>
      <w:r w:rsidR="00CB26C8" w:rsidRPr="00643248">
        <w:rPr>
          <w:rFonts w:ascii="Times New Roman" w:eastAsia="Times New Roman" w:hAnsi="Times New Roman" w:cs="Times New Roman"/>
          <w:lang w:eastAsia="ru-RU"/>
        </w:rPr>
        <w:t xml:space="preserve">ая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 на основании доверенности </w:t>
      </w:r>
      <w:r w:rsidR="00CB26C8" w:rsidRPr="00643248">
        <w:rPr>
          <w:rFonts w:ascii="Times New Roman" w:eastAsia="Times New Roman" w:hAnsi="Times New Roman" w:cs="Times New Roman"/>
          <w:lang w:eastAsia="ru-RU"/>
        </w:rPr>
        <w:t xml:space="preserve">№ 806 от 01 декабря 2021 и Положения о службе,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 с одной стороны, и ______________________________________, </w:t>
      </w:r>
      <w:proofErr w:type="spellStart"/>
      <w:r w:rsidRPr="00643248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643248">
        <w:rPr>
          <w:rFonts w:ascii="Times New Roman" w:eastAsia="Times New Roman" w:hAnsi="Times New Roman" w:cs="Times New Roman"/>
          <w:lang w:eastAsia="ru-RU"/>
        </w:rPr>
        <w:t>__ на основании ______________, с другой стороны, составили настоящий акт сверки расчетов по реализации путевок за период с «___» _________ 202  г. по «____» ________202  г.</w:t>
      </w:r>
      <w:r w:rsidR="00732D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2D85" w:rsidRPr="00643248" w:rsidRDefault="00732D85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7"/>
        <w:gridCol w:w="1247"/>
        <w:gridCol w:w="1730"/>
        <w:gridCol w:w="1559"/>
        <w:gridCol w:w="142"/>
        <w:gridCol w:w="538"/>
        <w:gridCol w:w="2785"/>
        <w:gridCol w:w="1440"/>
        <w:gridCol w:w="1757"/>
        <w:gridCol w:w="1559"/>
      </w:tblGrid>
      <w:tr w:rsidR="002C2F44" w:rsidRPr="00643248" w:rsidTr="00643248">
        <w:trPr>
          <w:cantSplit/>
        </w:trPr>
        <w:tc>
          <w:tcPr>
            <w:tcW w:w="7826" w:type="dxa"/>
            <w:gridSpan w:val="6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 xml:space="preserve">По данным ГУП «Петербургский Метрополитен» </w:t>
            </w:r>
          </w:p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Служба социального развития</w:t>
            </w:r>
          </w:p>
        </w:tc>
        <w:tc>
          <w:tcPr>
            <w:tcW w:w="8079" w:type="dxa"/>
            <w:gridSpan w:val="5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По данным</w:t>
            </w:r>
          </w:p>
        </w:tc>
      </w:tr>
      <w:tr w:rsidR="002C2F44" w:rsidRPr="00643248" w:rsidTr="00643248">
        <w:tc>
          <w:tcPr>
            <w:tcW w:w="851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9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операции</w:t>
            </w:r>
          </w:p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(№ и дата счета на оплату и платежного поручения)</w:t>
            </w:r>
          </w:p>
        </w:tc>
        <w:tc>
          <w:tcPr>
            <w:tcW w:w="124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Сумма по счету Принципала</w:t>
            </w:r>
          </w:p>
        </w:tc>
        <w:tc>
          <w:tcPr>
            <w:tcW w:w="173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Сумма вознаграждения (руб.)</w:t>
            </w: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Сумма перечисленная на р/счет Принципала, (руб.)</w:t>
            </w:r>
          </w:p>
        </w:tc>
        <w:tc>
          <w:tcPr>
            <w:tcW w:w="680" w:type="dxa"/>
            <w:gridSpan w:val="2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5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операции</w:t>
            </w:r>
          </w:p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(№ и дата счета на оплату и платежного поручения)</w:t>
            </w:r>
          </w:p>
        </w:tc>
        <w:tc>
          <w:tcPr>
            <w:tcW w:w="144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 xml:space="preserve">Сумма по счету Принципала </w:t>
            </w:r>
          </w:p>
        </w:tc>
        <w:tc>
          <w:tcPr>
            <w:tcW w:w="175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Сумма вознаграждения, (руб.)</w:t>
            </w: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lang w:eastAsia="ru-RU"/>
              </w:rPr>
              <w:t>Сумма перечисленная на р/счет Принципала, (руб.)</w:t>
            </w:r>
          </w:p>
        </w:tc>
      </w:tr>
      <w:tr w:rsidR="002C2F44" w:rsidRPr="00643248" w:rsidTr="00643248">
        <w:tc>
          <w:tcPr>
            <w:tcW w:w="851" w:type="dxa"/>
          </w:tcPr>
          <w:p w:rsidR="002C2F44" w:rsidRPr="00643248" w:rsidRDefault="0099615E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4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02427" wp14:editId="0917B35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-8255</wp:posOffset>
                      </wp:positionV>
                      <wp:extent cx="6588125" cy="73596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8812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604D" w:rsidRDefault="0058604D" w:rsidP="002C2F4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 Б Р А З Е 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2427" id="Надпись 1" o:spid="_x0000_s1029" type="#_x0000_t202" style="position:absolute;margin-left:7.25pt;margin-top:-.65pt;width:518.7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" filled="f" stroked="f">
                      <o:lock v:ext="edit" shapetype="t"/>
                      <v:textbox style="mso-fit-shape-to-text:t">
                        <w:txbxContent>
                          <w:p w:rsidR="0058604D" w:rsidRDefault="0058604D" w:rsidP="002C2F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Б Р А З Е 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F44" w:rsidRPr="00643248" w:rsidTr="00643248">
        <w:tc>
          <w:tcPr>
            <w:tcW w:w="851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F44" w:rsidRPr="00643248" w:rsidTr="00643248">
        <w:tc>
          <w:tcPr>
            <w:tcW w:w="851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C2F44" w:rsidRPr="00643248" w:rsidRDefault="002C2F44" w:rsidP="007F4F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F44" w:rsidRPr="00643248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Всего реализовано путевок на сумму_________________________________________________________________________________</w:t>
      </w:r>
    </w:p>
    <w:p w:rsidR="002C2F44" w:rsidRPr="00643248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Агентское вознаграждение составило ________________________________________________________________________________</w:t>
      </w:r>
    </w:p>
    <w:p w:rsidR="00B06858" w:rsidRPr="00643248" w:rsidRDefault="002C2F44" w:rsidP="002C2F4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По данным ГУП «Петербургский метрополитен» задолженность по состоянию на ____________ в пользу _____________________________________ составляет ___________________________</w:t>
      </w:r>
    </w:p>
    <w:p w:rsidR="00F14BCC" w:rsidRPr="00643248" w:rsidRDefault="00F14BCC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9B0A42" w:rsidRPr="00643248" w:rsidRDefault="00F14BCC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F14BCC" w:rsidRPr="00643248" w:rsidRDefault="00B06858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Службы</w:t>
      </w:r>
      <w:r w:rsidR="009B0A42" w:rsidRP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социального развития                       </w:t>
      </w:r>
      <w:r w:rsid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D8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D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А. А. </w:t>
      </w:r>
      <w:proofErr w:type="spellStart"/>
      <w:r w:rsidRPr="00643248">
        <w:rPr>
          <w:rFonts w:ascii="Times New Roman" w:eastAsia="Times New Roman" w:hAnsi="Times New Roman" w:cs="Times New Roman"/>
          <w:lang w:eastAsia="ru-RU"/>
        </w:rPr>
        <w:t>Загаштокова</w:t>
      </w:r>
      <w:proofErr w:type="spellEnd"/>
      <w:r w:rsidR="00F14BCC" w:rsidRP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0A42" w:rsidRPr="006432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Директор</w:t>
      </w:r>
    </w:p>
    <w:p w:rsidR="009B0A42" w:rsidRPr="00643248" w:rsidRDefault="00F14BCC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643248">
        <w:rPr>
          <w:rFonts w:ascii="Times New Roman" w:eastAsia="Times New Roman" w:hAnsi="Times New Roman" w:cs="Times New Roman"/>
          <w:lang w:eastAsia="ru-RU"/>
        </w:rPr>
        <w:t>ОПиУ</w:t>
      </w:r>
      <w:proofErr w:type="spellEnd"/>
    </w:p>
    <w:p w:rsidR="00F14BCC" w:rsidRDefault="009B0A42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Службы социа</w:t>
      </w:r>
      <w:r w:rsidR="00643248" w:rsidRPr="00643248">
        <w:rPr>
          <w:rFonts w:ascii="Times New Roman" w:eastAsia="Times New Roman" w:hAnsi="Times New Roman" w:cs="Times New Roman"/>
          <w:lang w:eastAsia="ru-RU"/>
        </w:rPr>
        <w:t>л</w:t>
      </w:r>
      <w:r w:rsidRPr="00643248">
        <w:rPr>
          <w:rFonts w:ascii="Times New Roman" w:eastAsia="Times New Roman" w:hAnsi="Times New Roman" w:cs="Times New Roman"/>
          <w:lang w:eastAsia="ru-RU"/>
        </w:rPr>
        <w:t>ьного разв</w:t>
      </w:r>
      <w:r w:rsidR="00643248" w:rsidRPr="00643248">
        <w:rPr>
          <w:rFonts w:ascii="Times New Roman" w:eastAsia="Times New Roman" w:hAnsi="Times New Roman" w:cs="Times New Roman"/>
          <w:lang w:eastAsia="ru-RU"/>
        </w:rPr>
        <w:t xml:space="preserve">ития                         </w:t>
      </w:r>
      <w:r w:rsid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248" w:rsidRPr="006432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D8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43248">
        <w:rPr>
          <w:rFonts w:ascii="Times New Roman" w:eastAsia="Times New Roman" w:hAnsi="Times New Roman" w:cs="Times New Roman"/>
          <w:lang w:eastAsia="ru-RU"/>
        </w:rPr>
        <w:t>Е.К. Я</w:t>
      </w:r>
      <w:r w:rsidR="00643248" w:rsidRPr="00643248">
        <w:rPr>
          <w:rFonts w:ascii="Times New Roman" w:eastAsia="Times New Roman" w:hAnsi="Times New Roman" w:cs="Times New Roman"/>
          <w:lang w:eastAsia="ru-RU"/>
        </w:rPr>
        <w:t xml:space="preserve">скевич </w:t>
      </w:r>
      <w:r w:rsidR="00F14BCC" w:rsidRPr="006432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643248" w:rsidRPr="00643248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proofErr w:type="gramStart"/>
      <w:r w:rsidR="00F14BCC" w:rsidRPr="00643248">
        <w:rPr>
          <w:rFonts w:ascii="Times New Roman" w:eastAsia="Times New Roman" w:hAnsi="Times New Roman" w:cs="Times New Roman"/>
          <w:lang w:eastAsia="ru-RU"/>
        </w:rPr>
        <w:t>Гл.бухгалтер</w:t>
      </w:r>
      <w:proofErr w:type="spellEnd"/>
      <w:proofErr w:type="gramEnd"/>
    </w:p>
    <w:p w:rsidR="00643248" w:rsidRPr="00643248" w:rsidRDefault="00643248" w:rsidP="00F14BC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43248" w:rsidRPr="00643248" w:rsidRDefault="00643248" w:rsidP="00F14BC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43248">
        <w:rPr>
          <w:rFonts w:ascii="Times New Roman" w:eastAsia="Times New Roman" w:hAnsi="Times New Roman" w:cs="Times New Roman"/>
          <w:b/>
          <w:lang w:eastAsia="ru-RU"/>
        </w:rPr>
        <w:t>П</w:t>
      </w:r>
      <w:r w:rsidR="00F14BCC" w:rsidRPr="00643248">
        <w:rPr>
          <w:rFonts w:ascii="Times New Roman" w:eastAsia="Times New Roman" w:hAnsi="Times New Roman" w:cs="Times New Roman"/>
          <w:b/>
          <w:lang w:eastAsia="ru-RU"/>
        </w:rPr>
        <w:t>РИНЦИПАЛ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32D8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>АГЕНТ</w:t>
      </w:r>
    </w:p>
    <w:p w:rsidR="00F14BCC" w:rsidRPr="00643248" w:rsidRDefault="00F14BCC" w:rsidP="00F14BCC">
      <w:pPr>
        <w:spacing w:after="0"/>
        <w:rPr>
          <w:rFonts w:ascii="Times New Roman" w:hAnsi="Times New Roman" w:cs="Times New Roman"/>
        </w:rPr>
      </w:pPr>
      <w:r w:rsidRPr="00643248">
        <w:rPr>
          <w:rFonts w:ascii="Times New Roman" w:eastAsia="Times New Roman" w:hAnsi="Times New Roman" w:cs="Times New Roman"/>
          <w:lang w:eastAsia="ru-RU"/>
        </w:rPr>
        <w:t>Начальник Службы социального развития</w:t>
      </w:r>
      <w:r w:rsidR="00732D85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Pr="00643248">
        <w:rPr>
          <w:rFonts w:ascii="Times New Roman" w:eastAsia="Times New Roman" w:hAnsi="Times New Roman" w:cs="Times New Roman"/>
          <w:lang w:eastAsia="ru-RU"/>
        </w:rPr>
        <w:t xml:space="preserve">А. А. </w:t>
      </w:r>
      <w:proofErr w:type="spellStart"/>
      <w:r w:rsidRPr="00643248">
        <w:rPr>
          <w:rFonts w:ascii="Times New Roman" w:eastAsia="Times New Roman" w:hAnsi="Times New Roman" w:cs="Times New Roman"/>
          <w:lang w:eastAsia="ru-RU"/>
        </w:rPr>
        <w:t>Загаштокова</w:t>
      </w:r>
      <w:proofErr w:type="spellEnd"/>
      <w:r w:rsidR="006432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732D85">
        <w:rPr>
          <w:rFonts w:ascii="Times New Roman" w:eastAsia="Times New Roman" w:hAnsi="Times New Roman" w:cs="Times New Roman"/>
          <w:lang w:eastAsia="ru-RU"/>
        </w:rPr>
        <w:t>_______________</w:t>
      </w:r>
      <w:r w:rsidR="00643248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F14BCC" w:rsidRPr="00643248" w:rsidSect="001F6464">
      <w:pgSz w:w="16838" w:h="11906" w:orient="landscape"/>
      <w:pgMar w:top="1701" w:right="1134" w:bottom="21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13" w:rsidRDefault="008E4F13">
      <w:pPr>
        <w:spacing w:after="0" w:line="240" w:lineRule="auto"/>
      </w:pPr>
      <w:r>
        <w:separator/>
      </w:r>
    </w:p>
  </w:endnote>
  <w:endnote w:type="continuationSeparator" w:id="0">
    <w:p w:rsidR="008E4F13" w:rsidRDefault="008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D" w:rsidRDefault="005860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04D" w:rsidRDefault="005860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13" w:rsidRDefault="008E4F13">
      <w:pPr>
        <w:spacing w:after="0" w:line="240" w:lineRule="auto"/>
      </w:pPr>
      <w:r>
        <w:separator/>
      </w:r>
    </w:p>
  </w:footnote>
  <w:footnote w:type="continuationSeparator" w:id="0">
    <w:p w:rsidR="008E4F13" w:rsidRDefault="008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D88"/>
    <w:multiLevelType w:val="multilevel"/>
    <w:tmpl w:val="A09AA6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087578"/>
    <w:multiLevelType w:val="multilevel"/>
    <w:tmpl w:val="B136F3E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49181D"/>
    <w:multiLevelType w:val="multilevel"/>
    <w:tmpl w:val="989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D486E"/>
    <w:multiLevelType w:val="hybridMultilevel"/>
    <w:tmpl w:val="5FD02180"/>
    <w:lvl w:ilvl="0" w:tplc="B56C9C1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51C2C"/>
    <w:multiLevelType w:val="hybridMultilevel"/>
    <w:tmpl w:val="6C94EBDE"/>
    <w:lvl w:ilvl="0" w:tplc="4B8C87E8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2F467A4"/>
    <w:multiLevelType w:val="multilevel"/>
    <w:tmpl w:val="8C54E1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z w:val="22"/>
      </w:rPr>
    </w:lvl>
  </w:abstractNum>
  <w:abstractNum w:abstractNumId="6" w15:restartNumberingAfterBreak="0">
    <w:nsid w:val="37DD4A6F"/>
    <w:multiLevelType w:val="multilevel"/>
    <w:tmpl w:val="84D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3254A"/>
    <w:multiLevelType w:val="multilevel"/>
    <w:tmpl w:val="85D81AD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8C1458"/>
    <w:multiLevelType w:val="hybridMultilevel"/>
    <w:tmpl w:val="3B1C16A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3931CB"/>
    <w:multiLevelType w:val="hybridMultilevel"/>
    <w:tmpl w:val="8B0A7F4E"/>
    <w:lvl w:ilvl="0" w:tplc="5C58F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44F2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6526D"/>
    <w:multiLevelType w:val="multilevel"/>
    <w:tmpl w:val="08EA65A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E155F36"/>
    <w:multiLevelType w:val="hybridMultilevel"/>
    <w:tmpl w:val="C48A55F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6F6D7738"/>
    <w:multiLevelType w:val="multilevel"/>
    <w:tmpl w:val="B9D22C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367205"/>
    <w:multiLevelType w:val="hybridMultilevel"/>
    <w:tmpl w:val="DCBA818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B7425"/>
    <w:multiLevelType w:val="hybridMultilevel"/>
    <w:tmpl w:val="4B68512A"/>
    <w:lvl w:ilvl="0" w:tplc="2CD8E7E8">
      <w:start w:val="1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44"/>
    <w:rsid w:val="000D1430"/>
    <w:rsid w:val="00120334"/>
    <w:rsid w:val="001F515A"/>
    <w:rsid w:val="001F6464"/>
    <w:rsid w:val="00272007"/>
    <w:rsid w:val="00272D0F"/>
    <w:rsid w:val="00287993"/>
    <w:rsid w:val="002933BF"/>
    <w:rsid w:val="002C2F44"/>
    <w:rsid w:val="002C6440"/>
    <w:rsid w:val="00345E37"/>
    <w:rsid w:val="003511E9"/>
    <w:rsid w:val="00392F4E"/>
    <w:rsid w:val="003D7CCE"/>
    <w:rsid w:val="003E7A64"/>
    <w:rsid w:val="003F0052"/>
    <w:rsid w:val="00413747"/>
    <w:rsid w:val="00423C59"/>
    <w:rsid w:val="00453A5D"/>
    <w:rsid w:val="00463B55"/>
    <w:rsid w:val="004674E1"/>
    <w:rsid w:val="00492DBF"/>
    <w:rsid w:val="00510844"/>
    <w:rsid w:val="00514CBA"/>
    <w:rsid w:val="005306FC"/>
    <w:rsid w:val="00557EFD"/>
    <w:rsid w:val="0058604D"/>
    <w:rsid w:val="005D6B78"/>
    <w:rsid w:val="00625532"/>
    <w:rsid w:val="00625F35"/>
    <w:rsid w:val="00643248"/>
    <w:rsid w:val="00677BB8"/>
    <w:rsid w:val="006E333D"/>
    <w:rsid w:val="006F3C1C"/>
    <w:rsid w:val="00732D85"/>
    <w:rsid w:val="007F4F04"/>
    <w:rsid w:val="008048FC"/>
    <w:rsid w:val="00851036"/>
    <w:rsid w:val="008A56BC"/>
    <w:rsid w:val="008E4F13"/>
    <w:rsid w:val="0099615E"/>
    <w:rsid w:val="009B0A42"/>
    <w:rsid w:val="009C5BE9"/>
    <w:rsid w:val="009E6E65"/>
    <w:rsid w:val="00A534DB"/>
    <w:rsid w:val="00AB5AFE"/>
    <w:rsid w:val="00AC07D4"/>
    <w:rsid w:val="00B06858"/>
    <w:rsid w:val="00B242B4"/>
    <w:rsid w:val="00B435AA"/>
    <w:rsid w:val="00B8727F"/>
    <w:rsid w:val="00B934D7"/>
    <w:rsid w:val="00BB1ABA"/>
    <w:rsid w:val="00BD01B8"/>
    <w:rsid w:val="00BD4736"/>
    <w:rsid w:val="00CB26C8"/>
    <w:rsid w:val="00CC09AE"/>
    <w:rsid w:val="00D265A2"/>
    <w:rsid w:val="00D84EAE"/>
    <w:rsid w:val="00DE4BAF"/>
    <w:rsid w:val="00DF57A9"/>
    <w:rsid w:val="00E63C2C"/>
    <w:rsid w:val="00E75F7B"/>
    <w:rsid w:val="00EB404A"/>
    <w:rsid w:val="00F14BCC"/>
    <w:rsid w:val="00F7520F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D3D"/>
  <w15:docId w15:val="{D1D7F953-38BB-42A2-8968-C6FCE11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44"/>
    <w:rPr>
      <w:rFonts w:eastAsia="SimSun"/>
    </w:rPr>
  </w:style>
  <w:style w:type="paragraph" w:styleId="2">
    <w:name w:val="heading 2"/>
    <w:basedOn w:val="a"/>
    <w:next w:val="a"/>
    <w:link w:val="20"/>
    <w:qFormat/>
    <w:rsid w:val="00B068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C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44"/>
    <w:rPr>
      <w:rFonts w:eastAsia="SimSun"/>
    </w:rPr>
  </w:style>
  <w:style w:type="character" w:styleId="a6">
    <w:name w:val="page number"/>
    <w:basedOn w:val="a0"/>
    <w:rsid w:val="002C2F44"/>
  </w:style>
  <w:style w:type="paragraph" w:styleId="a7">
    <w:name w:val="header"/>
    <w:basedOn w:val="a"/>
    <w:link w:val="a8"/>
    <w:uiPriority w:val="99"/>
    <w:unhideWhenUsed/>
    <w:rsid w:val="001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464"/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D8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EAE"/>
    <w:rPr>
      <w:rFonts w:ascii="Segoe UI" w:eastAsia="SimSu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06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ltbereg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7016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Вересов Михаил Николаевич</cp:lastModifiedBy>
  <cp:revision>4</cp:revision>
  <cp:lastPrinted>2023-08-16T08:49:00Z</cp:lastPrinted>
  <dcterms:created xsi:type="dcterms:W3CDTF">2023-11-30T07:07:00Z</dcterms:created>
  <dcterms:modified xsi:type="dcterms:W3CDTF">2023-11-30T07:54:00Z</dcterms:modified>
</cp:coreProperties>
</file>